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32" w:rsidRPr="0091483E" w:rsidRDefault="00DE5032" w:rsidP="00DE5032">
      <w:pPr>
        <w:spacing w:before="0" w:after="0" w:line="276" w:lineRule="auto"/>
        <w:jc w:val="center"/>
      </w:pPr>
    </w:p>
    <w:p w:rsidR="00535C5D" w:rsidRPr="0091483E" w:rsidRDefault="00D50AF8" w:rsidP="00DE5032">
      <w:pPr>
        <w:spacing w:before="0" w:after="0" w:line="276" w:lineRule="auto"/>
        <w:jc w:val="center"/>
        <w:rPr>
          <w:b/>
        </w:rPr>
      </w:pPr>
      <w:r w:rsidRPr="0091483E">
        <w:rPr>
          <w:b/>
        </w:rPr>
        <w:t>GREN Minutes</w:t>
      </w:r>
      <w:r w:rsidR="00DE5032" w:rsidRPr="0091483E">
        <w:rPr>
          <w:b/>
        </w:rPr>
        <w:t>,</w:t>
      </w:r>
      <w:r w:rsidRPr="0091483E">
        <w:rPr>
          <w:b/>
        </w:rPr>
        <w:t xml:space="preserve"> June</w:t>
      </w:r>
      <w:r w:rsidR="00DE5032" w:rsidRPr="0091483E">
        <w:rPr>
          <w:b/>
        </w:rPr>
        <w:t xml:space="preserve"> 5, 2017</w:t>
      </w:r>
    </w:p>
    <w:p w:rsidR="00DE5032" w:rsidRPr="0091483E" w:rsidRDefault="00DE5032" w:rsidP="00DE5032">
      <w:pPr>
        <w:spacing w:before="0" w:after="0" w:line="276" w:lineRule="auto"/>
        <w:jc w:val="center"/>
      </w:pPr>
      <w:r w:rsidRPr="0091483E">
        <w:t xml:space="preserve">Christian Science </w:t>
      </w:r>
      <w:r w:rsidR="006D6171">
        <w:t>Nursery School</w:t>
      </w:r>
      <w:bookmarkStart w:id="0" w:name="_GoBack"/>
      <w:bookmarkEnd w:id="0"/>
      <w:r w:rsidRPr="0091483E">
        <w:t>, Kitchener</w:t>
      </w:r>
    </w:p>
    <w:p w:rsidR="00DE5032" w:rsidRPr="0091483E" w:rsidRDefault="00DE5032" w:rsidP="00DE5032">
      <w:pPr>
        <w:spacing w:before="0" w:after="0" w:line="276" w:lineRule="auto"/>
      </w:pPr>
    </w:p>
    <w:p w:rsidR="00DE5032" w:rsidRPr="0091483E" w:rsidRDefault="00DE5032" w:rsidP="00DE5032">
      <w:pPr>
        <w:spacing w:before="0" w:after="0" w:line="276" w:lineRule="auto"/>
      </w:pPr>
    </w:p>
    <w:p w:rsidR="00DE5032" w:rsidRPr="005218F4" w:rsidRDefault="00DE5032" w:rsidP="00DE5032">
      <w:pPr>
        <w:pStyle w:val="ListParagraph"/>
        <w:numPr>
          <w:ilvl w:val="0"/>
          <w:numId w:val="2"/>
        </w:numPr>
        <w:spacing w:before="0" w:after="0" w:line="276" w:lineRule="auto"/>
      </w:pPr>
      <w:r w:rsidRPr="005218F4">
        <w:rPr>
          <w:b/>
        </w:rPr>
        <w:t>Textile Waste</w:t>
      </w:r>
      <w:r w:rsidRPr="005218F4">
        <w:t>—Guest speaker Sabine Weber</w:t>
      </w:r>
    </w:p>
    <w:p w:rsidR="00DE5032" w:rsidRPr="005218F4" w:rsidRDefault="00DE5032" w:rsidP="00DE5032">
      <w:pPr>
        <w:spacing w:before="0" w:after="0" w:line="276" w:lineRule="auto"/>
      </w:pPr>
      <w:r w:rsidRPr="005218F4">
        <w:t>Sabine’s presentation will be posted on the GREN website shortly. Highlights included:</w:t>
      </w:r>
    </w:p>
    <w:p w:rsidR="00DE5032" w:rsidRPr="005218F4" w:rsidRDefault="00DE5032" w:rsidP="00DE5032">
      <w:pPr>
        <w:pStyle w:val="ListParagraph"/>
        <w:numPr>
          <w:ilvl w:val="0"/>
          <w:numId w:val="3"/>
        </w:numPr>
        <w:spacing w:before="0" w:after="0" w:line="276" w:lineRule="auto"/>
      </w:pPr>
      <w:r w:rsidRPr="005218F4">
        <w:t>85% of used textiles end up in the landfill</w:t>
      </w:r>
    </w:p>
    <w:p w:rsidR="00AA7455" w:rsidRPr="005218F4" w:rsidRDefault="00AA7455" w:rsidP="00DE5032">
      <w:pPr>
        <w:pStyle w:val="ListParagraph"/>
        <w:numPr>
          <w:ilvl w:val="0"/>
          <w:numId w:val="3"/>
        </w:numPr>
        <w:spacing w:before="0" w:after="0" w:line="276" w:lineRule="auto"/>
      </w:pPr>
      <w:r w:rsidRPr="005218F4">
        <w:t>64 new garments consumed per person per year (U.S. average), for an average of 82 pounds per person</w:t>
      </w:r>
    </w:p>
    <w:p w:rsidR="00DE5032" w:rsidRPr="005218F4" w:rsidRDefault="00AA7455" w:rsidP="00DE5032">
      <w:pPr>
        <w:pStyle w:val="ListParagraph"/>
        <w:numPr>
          <w:ilvl w:val="0"/>
          <w:numId w:val="3"/>
        </w:numPr>
        <w:spacing w:before="0" w:after="0" w:line="276" w:lineRule="auto"/>
      </w:pPr>
      <w:r w:rsidRPr="005218F4">
        <w:t xml:space="preserve"> 15% is donated for recycling. </w:t>
      </w:r>
      <w:r w:rsidR="00DE5032" w:rsidRPr="005218F4">
        <w:t xml:space="preserve">6.75% reused as clothes.  4.5% recycled and converted. 3% made into new fibers   </w:t>
      </w:r>
    </w:p>
    <w:p w:rsidR="00AA7455" w:rsidRPr="005218F4" w:rsidRDefault="00AA7455" w:rsidP="00DE5032">
      <w:pPr>
        <w:pStyle w:val="ListParagraph"/>
        <w:numPr>
          <w:ilvl w:val="0"/>
          <w:numId w:val="3"/>
        </w:numPr>
        <w:spacing w:before="0" w:after="0" w:line="276" w:lineRule="auto"/>
      </w:pPr>
      <w:r w:rsidRPr="005218F4">
        <w:t>50% is natural fibres, which require lots of water and land to produce. Biodegradation of these in the landfill produces methane and leachate</w:t>
      </w:r>
    </w:p>
    <w:p w:rsidR="00DE5032" w:rsidRPr="005218F4" w:rsidRDefault="00AA7455" w:rsidP="00DE5032">
      <w:pPr>
        <w:pStyle w:val="ListParagraph"/>
        <w:numPr>
          <w:ilvl w:val="0"/>
          <w:numId w:val="3"/>
        </w:numPr>
        <w:spacing w:before="0" w:after="0" w:line="276" w:lineRule="auto"/>
      </w:pPr>
      <w:r w:rsidRPr="005218F4">
        <w:t xml:space="preserve">50% synthetic, which don’t biodegrade </w:t>
      </w:r>
    </w:p>
    <w:p w:rsidR="00D76A44" w:rsidRPr="005218F4" w:rsidRDefault="00D76A44" w:rsidP="00DE5032">
      <w:pPr>
        <w:pStyle w:val="ListParagraph"/>
        <w:numPr>
          <w:ilvl w:val="0"/>
          <w:numId w:val="3"/>
        </w:numPr>
        <w:spacing w:before="0" w:after="0" w:line="276" w:lineRule="auto"/>
      </w:pPr>
      <w:r w:rsidRPr="005218F4">
        <w:t>Many clothing retailers dump overstock into waste bins rather than donate</w:t>
      </w:r>
    </w:p>
    <w:p w:rsidR="00D76A44" w:rsidRPr="005218F4" w:rsidRDefault="00AA7455" w:rsidP="00D76A44">
      <w:pPr>
        <w:pStyle w:val="ListParagraph"/>
        <w:numPr>
          <w:ilvl w:val="0"/>
          <w:numId w:val="3"/>
        </w:numPr>
        <w:spacing w:before="0" w:after="0" w:line="276" w:lineRule="auto"/>
      </w:pPr>
      <w:r w:rsidRPr="005218F4">
        <w:t>Nova Scotia is the first</w:t>
      </w:r>
      <w:r w:rsidR="00D76A44" w:rsidRPr="005218F4">
        <w:t xml:space="preserve"> province</w:t>
      </w:r>
      <w:r w:rsidRPr="005218F4">
        <w:t xml:space="preserve"> </w:t>
      </w:r>
      <w:r w:rsidR="00D76A44" w:rsidRPr="005218F4">
        <w:t xml:space="preserve">proposing </w:t>
      </w:r>
      <w:r w:rsidRPr="005218F4">
        <w:t>to ban textiles from the landfill.</w:t>
      </w:r>
      <w:r w:rsidR="00D76A44" w:rsidRPr="005218F4">
        <w:t xml:space="preserve"> Markham has banned textiles going to the landfill. </w:t>
      </w:r>
    </w:p>
    <w:p w:rsidR="00DE5032" w:rsidRPr="005218F4" w:rsidRDefault="00D76A44" w:rsidP="00D76A44">
      <w:pPr>
        <w:pStyle w:val="ListParagraph"/>
        <w:numPr>
          <w:ilvl w:val="0"/>
          <w:numId w:val="3"/>
        </w:numPr>
        <w:spacing w:before="0" w:after="0" w:line="276" w:lineRule="auto"/>
      </w:pPr>
      <w:r w:rsidRPr="005218F4">
        <w:t>Last fall, Ontario included textiles in their list of wastes to be addressed,  for the first time</w:t>
      </w:r>
    </w:p>
    <w:p w:rsidR="006B7D36" w:rsidRPr="005218F4" w:rsidRDefault="006B7D36" w:rsidP="00DE5032">
      <w:pPr>
        <w:spacing w:before="0" w:after="0" w:line="276" w:lineRule="auto"/>
      </w:pPr>
    </w:p>
    <w:p w:rsidR="00D76A44" w:rsidRPr="005218F4" w:rsidRDefault="00D76A44" w:rsidP="00DE5032">
      <w:pPr>
        <w:pStyle w:val="Body"/>
        <w:rPr>
          <w:rFonts w:asciiTheme="minorHAnsi" w:hAnsiTheme="minorHAnsi"/>
        </w:rPr>
      </w:pPr>
      <w:r w:rsidRPr="005218F4">
        <w:rPr>
          <w:rFonts w:asciiTheme="minorHAnsi" w:hAnsiTheme="minorHAnsi"/>
        </w:rPr>
        <w:t xml:space="preserve">We discussed what </w:t>
      </w:r>
      <w:r w:rsidR="003D7AA6">
        <w:rPr>
          <w:rFonts w:asciiTheme="minorHAnsi" w:hAnsiTheme="minorHAnsi"/>
        </w:rPr>
        <w:t xml:space="preserve">GREN might </w:t>
      </w:r>
      <w:r w:rsidRPr="005218F4">
        <w:rPr>
          <w:rFonts w:asciiTheme="minorHAnsi" w:hAnsiTheme="minorHAnsi"/>
        </w:rPr>
        <w:t>do in this Region to reduce textile waste.</w:t>
      </w:r>
    </w:p>
    <w:p w:rsidR="00DE5032" w:rsidRPr="005218F4" w:rsidRDefault="00D76A44" w:rsidP="00DE5032">
      <w:pPr>
        <w:pStyle w:val="Body"/>
        <w:numPr>
          <w:ilvl w:val="0"/>
          <w:numId w:val="4"/>
        </w:numPr>
        <w:rPr>
          <w:rFonts w:asciiTheme="minorHAnsi" w:hAnsiTheme="minorHAnsi"/>
        </w:rPr>
      </w:pPr>
      <w:r w:rsidRPr="005218F4">
        <w:rPr>
          <w:rFonts w:asciiTheme="minorHAnsi" w:hAnsiTheme="minorHAnsi"/>
        </w:rPr>
        <w:t xml:space="preserve">Sabine </w:t>
      </w:r>
      <w:r w:rsidR="003D7AA6">
        <w:rPr>
          <w:rFonts w:asciiTheme="minorHAnsi" w:hAnsiTheme="minorHAnsi"/>
        </w:rPr>
        <w:t xml:space="preserve">reported that Waterloo </w:t>
      </w:r>
      <w:r w:rsidR="00D84243" w:rsidRPr="005218F4">
        <w:rPr>
          <w:rFonts w:asciiTheme="minorHAnsi" w:hAnsiTheme="minorHAnsi"/>
        </w:rPr>
        <w:t xml:space="preserve">Region’s waste management people </w:t>
      </w:r>
      <w:r w:rsidR="003D7AA6">
        <w:rPr>
          <w:rFonts w:asciiTheme="minorHAnsi" w:hAnsiTheme="minorHAnsi"/>
        </w:rPr>
        <w:t xml:space="preserve">have </w:t>
      </w:r>
      <w:r w:rsidR="00D84243" w:rsidRPr="005218F4">
        <w:rPr>
          <w:rFonts w:asciiTheme="minorHAnsi" w:hAnsiTheme="minorHAnsi"/>
        </w:rPr>
        <w:t>textile waste</w:t>
      </w:r>
      <w:r w:rsidR="003D7AA6">
        <w:rPr>
          <w:rFonts w:asciiTheme="minorHAnsi" w:hAnsiTheme="minorHAnsi"/>
        </w:rPr>
        <w:t xml:space="preserve"> on their radar and maybe will do something </w:t>
      </w:r>
      <w:r w:rsidR="00DE5032" w:rsidRPr="005218F4">
        <w:rPr>
          <w:rFonts w:asciiTheme="minorHAnsi" w:hAnsiTheme="minorHAnsi"/>
        </w:rPr>
        <w:t xml:space="preserve">in a few years. </w:t>
      </w:r>
      <w:r w:rsidR="00D84243" w:rsidRPr="005218F4">
        <w:rPr>
          <w:rFonts w:asciiTheme="minorHAnsi" w:hAnsiTheme="minorHAnsi"/>
        </w:rPr>
        <w:t xml:space="preserve">There’s no current budget or effort to address it. </w:t>
      </w:r>
    </w:p>
    <w:p w:rsidR="00E42EE2" w:rsidRPr="005218F4" w:rsidRDefault="00E42EE2" w:rsidP="00DE5032">
      <w:pPr>
        <w:pStyle w:val="Body"/>
        <w:numPr>
          <w:ilvl w:val="0"/>
          <w:numId w:val="4"/>
        </w:numPr>
        <w:rPr>
          <w:rFonts w:asciiTheme="minorHAnsi" w:hAnsiTheme="minorHAnsi"/>
        </w:rPr>
      </w:pPr>
      <w:r w:rsidRPr="005218F4">
        <w:rPr>
          <w:rFonts w:asciiTheme="minorHAnsi" w:hAnsiTheme="minorHAnsi"/>
        </w:rPr>
        <w:t xml:space="preserve">Markham’s </w:t>
      </w:r>
      <w:r w:rsidR="00634C91">
        <w:rPr>
          <w:rFonts w:asciiTheme="minorHAnsi" w:hAnsiTheme="minorHAnsi"/>
        </w:rPr>
        <w:t xml:space="preserve">progressive </w:t>
      </w:r>
      <w:r w:rsidRPr="005218F4">
        <w:rPr>
          <w:rFonts w:asciiTheme="minorHAnsi" w:hAnsiTheme="minorHAnsi"/>
        </w:rPr>
        <w:t>approach was discussed as useful, which involves a ban on textiles to the landfill as well as the municipality partnering with a few local charities which must agree to take not only clothing they can sell for reuse but textiles for recycling.</w:t>
      </w:r>
    </w:p>
    <w:p w:rsidR="00E42EE2" w:rsidRPr="005218F4" w:rsidRDefault="00E42EE2" w:rsidP="00DE5032">
      <w:pPr>
        <w:pStyle w:val="Body"/>
        <w:numPr>
          <w:ilvl w:val="0"/>
          <w:numId w:val="4"/>
        </w:numPr>
        <w:rPr>
          <w:rFonts w:asciiTheme="minorHAnsi" w:hAnsiTheme="minorHAnsi"/>
        </w:rPr>
      </w:pPr>
      <w:r w:rsidRPr="005218F4">
        <w:rPr>
          <w:rFonts w:asciiTheme="minorHAnsi" w:hAnsiTheme="minorHAnsi"/>
        </w:rPr>
        <w:t xml:space="preserve">We could encourage a direct approach to retailers and connect them with local companies which can use/reuse their textiles. </w:t>
      </w:r>
    </w:p>
    <w:p w:rsidR="00D84243" w:rsidRPr="005218F4" w:rsidRDefault="00E42EE2" w:rsidP="00DE5032">
      <w:pPr>
        <w:pStyle w:val="Body"/>
        <w:numPr>
          <w:ilvl w:val="0"/>
          <w:numId w:val="4"/>
        </w:numPr>
        <w:rPr>
          <w:rFonts w:asciiTheme="minorHAnsi" w:hAnsiTheme="minorHAnsi"/>
        </w:rPr>
      </w:pPr>
      <w:r w:rsidRPr="005218F4">
        <w:rPr>
          <w:rFonts w:asciiTheme="minorHAnsi" w:hAnsiTheme="minorHAnsi"/>
        </w:rPr>
        <w:t xml:space="preserve">We could use well-publicized clothes drives.   </w:t>
      </w:r>
    </w:p>
    <w:p w:rsidR="00DE5032" w:rsidRPr="005218F4" w:rsidRDefault="00DE5032" w:rsidP="00DE5032">
      <w:pPr>
        <w:pStyle w:val="Body"/>
        <w:rPr>
          <w:rFonts w:asciiTheme="minorHAnsi" w:hAnsiTheme="minorHAnsi"/>
        </w:rPr>
      </w:pPr>
    </w:p>
    <w:p w:rsidR="00DE5032" w:rsidRPr="005218F4" w:rsidRDefault="00320C00" w:rsidP="00DE5032">
      <w:pPr>
        <w:pStyle w:val="Body"/>
        <w:rPr>
          <w:rFonts w:asciiTheme="minorHAnsi" w:hAnsiTheme="minorHAnsi"/>
        </w:rPr>
      </w:pPr>
      <w:r w:rsidRPr="005218F4">
        <w:rPr>
          <w:rFonts w:asciiTheme="minorHAnsi" w:hAnsiTheme="minorHAnsi"/>
        </w:rPr>
        <w:t xml:space="preserve">It was agreed to put textile waste </w:t>
      </w:r>
      <w:r w:rsidR="00DE5032" w:rsidRPr="005218F4">
        <w:rPr>
          <w:rFonts w:asciiTheme="minorHAnsi" w:hAnsiTheme="minorHAnsi"/>
        </w:rPr>
        <w:t xml:space="preserve">on </w:t>
      </w:r>
      <w:r w:rsidRPr="005218F4">
        <w:rPr>
          <w:rFonts w:asciiTheme="minorHAnsi" w:hAnsiTheme="minorHAnsi"/>
        </w:rPr>
        <w:t xml:space="preserve">the GREN </w:t>
      </w:r>
      <w:r w:rsidR="00DE5032" w:rsidRPr="005218F4">
        <w:rPr>
          <w:rFonts w:asciiTheme="minorHAnsi" w:hAnsiTheme="minorHAnsi"/>
        </w:rPr>
        <w:t>agenda as a discussion item ---</w:t>
      </w:r>
      <w:r w:rsidRPr="005218F4">
        <w:rPr>
          <w:rFonts w:asciiTheme="minorHAnsi" w:hAnsiTheme="minorHAnsi"/>
        </w:rPr>
        <w:t xml:space="preserve">to see whether </w:t>
      </w:r>
      <w:r w:rsidR="00DE5032" w:rsidRPr="005218F4">
        <w:rPr>
          <w:rFonts w:asciiTheme="minorHAnsi" w:hAnsiTheme="minorHAnsi"/>
        </w:rPr>
        <w:t>GREN will take on</w:t>
      </w:r>
      <w:r w:rsidRPr="005218F4">
        <w:rPr>
          <w:rFonts w:asciiTheme="minorHAnsi" w:hAnsiTheme="minorHAnsi"/>
        </w:rPr>
        <w:t xml:space="preserve"> this issue</w:t>
      </w:r>
      <w:r w:rsidR="00DE5032" w:rsidRPr="005218F4">
        <w:rPr>
          <w:rFonts w:asciiTheme="minorHAnsi" w:hAnsiTheme="minorHAnsi"/>
        </w:rPr>
        <w:t>.</w:t>
      </w:r>
    </w:p>
    <w:p w:rsidR="00DE5032" w:rsidRPr="005218F4" w:rsidRDefault="00DE5032" w:rsidP="00DE5032">
      <w:pPr>
        <w:pStyle w:val="Body"/>
        <w:rPr>
          <w:rFonts w:asciiTheme="minorHAnsi" w:hAnsiTheme="minorHAnsi"/>
        </w:rPr>
      </w:pPr>
    </w:p>
    <w:p w:rsidR="00DE5032" w:rsidRPr="005218F4" w:rsidRDefault="00320C00" w:rsidP="00DE5032">
      <w:pPr>
        <w:pStyle w:val="Body"/>
        <w:rPr>
          <w:rFonts w:asciiTheme="minorHAnsi" w:hAnsiTheme="minorHAnsi"/>
        </w:rPr>
      </w:pPr>
      <w:r w:rsidRPr="005218F4">
        <w:rPr>
          <w:rFonts w:asciiTheme="minorHAnsi" w:hAnsiTheme="minorHAnsi"/>
        </w:rPr>
        <w:t xml:space="preserve">2.  </w:t>
      </w:r>
      <w:r w:rsidR="00DE5032" w:rsidRPr="005218F4">
        <w:rPr>
          <w:rFonts w:asciiTheme="minorHAnsi" w:hAnsiTheme="minorHAnsi"/>
          <w:b/>
        </w:rPr>
        <w:t>Wellington Water Watchers</w:t>
      </w:r>
      <w:r w:rsidRPr="005218F4">
        <w:rPr>
          <w:rFonts w:asciiTheme="minorHAnsi" w:hAnsiTheme="minorHAnsi"/>
        </w:rPr>
        <w:t>—Guest speaker</w:t>
      </w:r>
      <w:r w:rsidR="00DE5032" w:rsidRPr="005218F4">
        <w:rPr>
          <w:rFonts w:asciiTheme="minorHAnsi" w:hAnsiTheme="minorHAnsi"/>
        </w:rPr>
        <w:t xml:space="preserve"> Rob Case</w:t>
      </w:r>
    </w:p>
    <w:p w:rsidR="00DE5032" w:rsidRPr="005218F4" w:rsidRDefault="00AB2858" w:rsidP="00DE5032">
      <w:pPr>
        <w:pStyle w:val="Body"/>
        <w:numPr>
          <w:ilvl w:val="0"/>
          <w:numId w:val="5"/>
        </w:numPr>
        <w:rPr>
          <w:rFonts w:asciiTheme="minorHAnsi" w:hAnsiTheme="minorHAnsi"/>
        </w:rPr>
      </w:pPr>
      <w:r w:rsidRPr="005218F4">
        <w:rPr>
          <w:rFonts w:asciiTheme="minorHAnsi" w:hAnsiTheme="minorHAnsi"/>
        </w:rPr>
        <w:t xml:space="preserve">Rob noted that WWW is 10 years old, with a mandate </w:t>
      </w:r>
      <w:r w:rsidR="00DE5032" w:rsidRPr="005218F4">
        <w:rPr>
          <w:rFonts w:asciiTheme="minorHAnsi" w:hAnsiTheme="minorHAnsi"/>
        </w:rPr>
        <w:t xml:space="preserve">to protect </w:t>
      </w:r>
      <w:r w:rsidRPr="005218F4">
        <w:rPr>
          <w:rFonts w:asciiTheme="minorHAnsi" w:hAnsiTheme="minorHAnsi"/>
        </w:rPr>
        <w:t xml:space="preserve">and celebrate </w:t>
      </w:r>
      <w:r w:rsidR="00DE5032" w:rsidRPr="005218F4">
        <w:rPr>
          <w:rFonts w:asciiTheme="minorHAnsi" w:hAnsiTheme="minorHAnsi"/>
        </w:rPr>
        <w:t xml:space="preserve">water, </w:t>
      </w:r>
      <w:r w:rsidRPr="005218F4">
        <w:rPr>
          <w:rFonts w:asciiTheme="minorHAnsi" w:hAnsiTheme="minorHAnsi"/>
        </w:rPr>
        <w:t xml:space="preserve">do </w:t>
      </w:r>
      <w:r w:rsidR="00DE5032" w:rsidRPr="005218F4">
        <w:rPr>
          <w:rFonts w:asciiTheme="minorHAnsi" w:hAnsiTheme="minorHAnsi"/>
        </w:rPr>
        <w:t>river clean up</w:t>
      </w:r>
      <w:r w:rsidR="00C555C3" w:rsidRPr="005218F4">
        <w:rPr>
          <w:rFonts w:asciiTheme="minorHAnsi" w:hAnsiTheme="minorHAnsi"/>
        </w:rPr>
        <w:t>, etc.</w:t>
      </w:r>
    </w:p>
    <w:p w:rsidR="002D1DDF" w:rsidRPr="005218F4" w:rsidRDefault="00AB2858" w:rsidP="002D1DDF">
      <w:pPr>
        <w:pStyle w:val="Body"/>
        <w:numPr>
          <w:ilvl w:val="0"/>
          <w:numId w:val="5"/>
        </w:numPr>
        <w:rPr>
          <w:rFonts w:asciiTheme="minorHAnsi" w:hAnsiTheme="minorHAnsi"/>
        </w:rPr>
      </w:pPr>
      <w:r w:rsidRPr="005218F4">
        <w:rPr>
          <w:rFonts w:asciiTheme="minorHAnsi" w:hAnsiTheme="minorHAnsi"/>
        </w:rPr>
        <w:t>He recounted the up-and-down history of their fight with Nestle to protect groundwater supplies and to reduce</w:t>
      </w:r>
      <w:r w:rsidR="00C555C3" w:rsidRPr="005218F4">
        <w:rPr>
          <w:rFonts w:asciiTheme="minorHAnsi" w:hAnsiTheme="minorHAnsi"/>
        </w:rPr>
        <w:t>/stop</w:t>
      </w:r>
      <w:r w:rsidRPr="005218F4">
        <w:rPr>
          <w:rFonts w:asciiTheme="minorHAnsi" w:hAnsiTheme="minorHAnsi"/>
        </w:rPr>
        <w:t xml:space="preserve"> the use of bottled water.</w:t>
      </w:r>
      <w:r w:rsidR="00C555C3" w:rsidRPr="005218F4">
        <w:rPr>
          <w:rFonts w:asciiTheme="minorHAnsi" w:hAnsiTheme="minorHAnsi"/>
        </w:rPr>
        <w:t xml:space="preserve"> Nestle has water taking permits at Hillsborough, </w:t>
      </w:r>
      <w:proofErr w:type="spellStart"/>
      <w:r w:rsidR="00C555C3" w:rsidRPr="005218F4">
        <w:rPr>
          <w:rFonts w:asciiTheme="minorHAnsi" w:hAnsiTheme="minorHAnsi"/>
        </w:rPr>
        <w:t>Aberfoyle</w:t>
      </w:r>
      <w:proofErr w:type="spellEnd"/>
      <w:r w:rsidR="00C555C3" w:rsidRPr="005218F4">
        <w:rPr>
          <w:rFonts w:asciiTheme="minorHAnsi" w:hAnsiTheme="minorHAnsi"/>
        </w:rPr>
        <w:t xml:space="preserve"> and </w:t>
      </w:r>
      <w:proofErr w:type="spellStart"/>
      <w:r w:rsidR="00C555C3" w:rsidRPr="005218F4">
        <w:rPr>
          <w:rFonts w:asciiTheme="minorHAnsi" w:hAnsiTheme="minorHAnsi"/>
        </w:rPr>
        <w:t>Elora</w:t>
      </w:r>
      <w:proofErr w:type="spellEnd"/>
      <w:r w:rsidR="00C555C3" w:rsidRPr="005218F4">
        <w:rPr>
          <w:rFonts w:asciiTheme="minorHAnsi" w:hAnsiTheme="minorHAnsi"/>
        </w:rPr>
        <w:t>.</w:t>
      </w:r>
    </w:p>
    <w:p w:rsidR="002D1DDF" w:rsidRPr="005218F4" w:rsidRDefault="00AB2858" w:rsidP="002D1DDF">
      <w:pPr>
        <w:pStyle w:val="Body"/>
        <w:numPr>
          <w:ilvl w:val="0"/>
          <w:numId w:val="5"/>
        </w:numPr>
        <w:rPr>
          <w:rFonts w:asciiTheme="minorHAnsi" w:hAnsiTheme="minorHAnsi"/>
        </w:rPr>
      </w:pPr>
      <w:r w:rsidRPr="005218F4">
        <w:rPr>
          <w:rFonts w:asciiTheme="minorHAnsi" w:hAnsiTheme="minorHAnsi"/>
        </w:rPr>
        <w:t xml:space="preserve"> He noted that WWW has had recent success in getting the attention of the media </w:t>
      </w:r>
      <w:r w:rsidR="002D1DDF" w:rsidRPr="005218F4">
        <w:rPr>
          <w:rFonts w:asciiTheme="minorHAnsi" w:hAnsiTheme="minorHAnsi"/>
        </w:rPr>
        <w:t xml:space="preserve">(internationally as well as locally) </w:t>
      </w:r>
      <w:r w:rsidRPr="005218F4">
        <w:rPr>
          <w:rFonts w:asciiTheme="minorHAnsi" w:hAnsiTheme="minorHAnsi"/>
        </w:rPr>
        <w:t xml:space="preserve">and the province concerning </w:t>
      </w:r>
      <w:proofErr w:type="spellStart"/>
      <w:r w:rsidRPr="005218F4">
        <w:rPr>
          <w:rFonts w:asciiTheme="minorHAnsi" w:hAnsiTheme="minorHAnsi"/>
        </w:rPr>
        <w:t>Nestle’s</w:t>
      </w:r>
      <w:proofErr w:type="spellEnd"/>
      <w:r w:rsidRPr="005218F4">
        <w:rPr>
          <w:rFonts w:asciiTheme="minorHAnsi" w:hAnsiTheme="minorHAnsi"/>
        </w:rPr>
        <w:t xml:space="preserve"> permits to take water.</w:t>
      </w:r>
    </w:p>
    <w:p w:rsidR="002D1DDF" w:rsidRPr="005218F4" w:rsidRDefault="002D1DDF" w:rsidP="002D1DDF">
      <w:pPr>
        <w:pStyle w:val="Body"/>
        <w:numPr>
          <w:ilvl w:val="0"/>
          <w:numId w:val="5"/>
        </w:numPr>
        <w:rPr>
          <w:rFonts w:asciiTheme="minorHAnsi" w:hAnsiTheme="minorHAnsi"/>
        </w:rPr>
      </w:pPr>
      <w:r w:rsidRPr="005218F4">
        <w:rPr>
          <w:rFonts w:asciiTheme="minorHAnsi" w:hAnsiTheme="minorHAnsi"/>
        </w:rPr>
        <w:t>It’s helpful that 6 Nations has become involved and demanded consultation.</w:t>
      </w:r>
    </w:p>
    <w:p w:rsidR="002D1DDF" w:rsidRPr="005218F4" w:rsidRDefault="002D1DDF" w:rsidP="002D1DDF">
      <w:pPr>
        <w:pStyle w:val="Body"/>
        <w:numPr>
          <w:ilvl w:val="0"/>
          <w:numId w:val="5"/>
        </w:numPr>
        <w:rPr>
          <w:rFonts w:asciiTheme="minorHAnsi" w:hAnsiTheme="minorHAnsi"/>
        </w:rPr>
      </w:pPr>
      <w:r w:rsidRPr="005218F4">
        <w:rPr>
          <w:rFonts w:asciiTheme="minorHAnsi" w:hAnsiTheme="minorHAnsi"/>
        </w:rPr>
        <w:t>Now</w:t>
      </w:r>
      <w:r w:rsidR="00C555C3" w:rsidRPr="005218F4">
        <w:rPr>
          <w:rFonts w:asciiTheme="minorHAnsi" w:hAnsiTheme="minorHAnsi"/>
        </w:rPr>
        <w:t xml:space="preserve">, the </w:t>
      </w:r>
      <w:r w:rsidRPr="005218F4">
        <w:rPr>
          <w:rFonts w:asciiTheme="minorHAnsi" w:hAnsiTheme="minorHAnsi"/>
        </w:rPr>
        <w:t xml:space="preserve"> premier says need to look at regulations around groundwater taking for water bottling (good next step) and has put a moratorium on water-taking permits until the matter is sorted out. </w:t>
      </w:r>
    </w:p>
    <w:p w:rsidR="002D1DDF" w:rsidRPr="005218F4" w:rsidRDefault="00AB2858" w:rsidP="002D1DDF">
      <w:pPr>
        <w:pStyle w:val="Body"/>
        <w:rPr>
          <w:rFonts w:asciiTheme="minorHAnsi" w:hAnsiTheme="minorHAnsi"/>
        </w:rPr>
      </w:pPr>
      <w:r w:rsidRPr="005218F4">
        <w:rPr>
          <w:rFonts w:asciiTheme="minorHAnsi" w:hAnsiTheme="minorHAnsi"/>
        </w:rPr>
        <w:t xml:space="preserve"> </w:t>
      </w:r>
    </w:p>
    <w:p w:rsidR="002D1DDF" w:rsidRPr="005218F4" w:rsidRDefault="002D1DDF" w:rsidP="002D1DDF">
      <w:pPr>
        <w:pStyle w:val="Body"/>
        <w:rPr>
          <w:rFonts w:asciiTheme="minorHAnsi" w:hAnsiTheme="minorHAnsi"/>
        </w:rPr>
      </w:pPr>
      <w:r w:rsidRPr="005218F4">
        <w:rPr>
          <w:rFonts w:asciiTheme="minorHAnsi" w:hAnsiTheme="minorHAnsi"/>
        </w:rPr>
        <w:t xml:space="preserve">The current WWW campaign is </w:t>
      </w:r>
      <w:r w:rsidRPr="005218F4">
        <w:rPr>
          <w:rFonts w:asciiTheme="minorHAnsi" w:hAnsiTheme="minorHAnsi"/>
          <w:b/>
        </w:rPr>
        <w:t>Water for Life Not Profit</w:t>
      </w:r>
      <w:r w:rsidRPr="005218F4">
        <w:rPr>
          <w:rFonts w:asciiTheme="minorHAnsi" w:hAnsiTheme="minorHAnsi"/>
        </w:rPr>
        <w:t xml:space="preserve">, asking Premier Wynne to 1) Say no to Nestle in Wellington County; 2) Phase out the bottled water industry in Ontario within 10 years; 3) Respect the duty to consult Indigenous communities; 4) Ensure public ownership and control of water. </w:t>
      </w:r>
    </w:p>
    <w:p w:rsidR="002D1DDF" w:rsidRPr="005218F4" w:rsidRDefault="002D1DDF" w:rsidP="002D1DDF">
      <w:pPr>
        <w:pStyle w:val="Body"/>
        <w:rPr>
          <w:rFonts w:asciiTheme="minorHAnsi" w:hAnsiTheme="minorHAnsi"/>
        </w:rPr>
      </w:pPr>
    </w:p>
    <w:p w:rsidR="003216A8" w:rsidRPr="005218F4" w:rsidRDefault="002D1DDF" w:rsidP="003216A8">
      <w:pPr>
        <w:pStyle w:val="Body"/>
        <w:rPr>
          <w:rFonts w:asciiTheme="minorHAnsi" w:hAnsiTheme="minorHAnsi"/>
        </w:rPr>
      </w:pPr>
      <w:r w:rsidRPr="005218F4">
        <w:rPr>
          <w:rFonts w:asciiTheme="minorHAnsi" w:hAnsiTheme="minorHAnsi"/>
        </w:rPr>
        <w:t xml:space="preserve">For </w:t>
      </w:r>
      <w:r w:rsidR="0091483E" w:rsidRPr="005218F4">
        <w:rPr>
          <w:rFonts w:asciiTheme="minorHAnsi" w:hAnsiTheme="minorHAnsi"/>
        </w:rPr>
        <w:t>more information</w:t>
      </w:r>
      <w:r w:rsidR="00A2133D">
        <w:rPr>
          <w:rFonts w:asciiTheme="minorHAnsi" w:hAnsiTheme="minorHAnsi"/>
        </w:rPr>
        <w:t xml:space="preserve"> and to support this cause,</w:t>
      </w:r>
      <w:r w:rsidR="0091483E" w:rsidRPr="005218F4">
        <w:rPr>
          <w:rFonts w:asciiTheme="minorHAnsi" w:hAnsiTheme="minorHAnsi"/>
        </w:rPr>
        <w:t xml:space="preserve"> go to </w:t>
      </w:r>
      <w:hyperlink r:id="rId6" w:history="1">
        <w:r w:rsidR="0091483E" w:rsidRPr="005218F4">
          <w:rPr>
            <w:rStyle w:val="Hyperlink"/>
            <w:rFonts w:asciiTheme="minorHAnsi" w:hAnsiTheme="minorHAnsi"/>
          </w:rPr>
          <w:t>www.SayNoToNestle.ca</w:t>
        </w:r>
      </w:hyperlink>
      <w:r w:rsidR="003216A8" w:rsidRPr="005218F4">
        <w:rPr>
          <w:rFonts w:asciiTheme="minorHAnsi" w:hAnsiTheme="minorHAnsi"/>
        </w:rPr>
        <w:t xml:space="preserve"> </w:t>
      </w:r>
    </w:p>
    <w:p w:rsidR="0091483E" w:rsidRPr="005218F4" w:rsidRDefault="0091483E" w:rsidP="002D1DDF">
      <w:pPr>
        <w:pStyle w:val="Body"/>
        <w:rPr>
          <w:rFonts w:asciiTheme="minorHAnsi" w:hAnsiTheme="minorHAnsi"/>
        </w:rPr>
      </w:pPr>
    </w:p>
    <w:p w:rsidR="0091483E" w:rsidRPr="005218F4" w:rsidRDefault="0091483E" w:rsidP="002D1DDF">
      <w:pPr>
        <w:pStyle w:val="Body"/>
        <w:rPr>
          <w:rFonts w:asciiTheme="minorHAnsi" w:hAnsiTheme="minorHAnsi"/>
        </w:rPr>
      </w:pPr>
    </w:p>
    <w:p w:rsidR="002D1DDF" w:rsidRPr="005218F4" w:rsidRDefault="0091483E" w:rsidP="002D1DDF">
      <w:pPr>
        <w:pStyle w:val="Body"/>
        <w:rPr>
          <w:rFonts w:asciiTheme="minorHAnsi" w:hAnsiTheme="minorHAnsi"/>
          <w:b/>
        </w:rPr>
      </w:pPr>
      <w:r w:rsidRPr="005218F4">
        <w:rPr>
          <w:rFonts w:asciiTheme="minorHAnsi" w:hAnsiTheme="minorHAnsi"/>
        </w:rPr>
        <w:t xml:space="preserve">3. </w:t>
      </w:r>
      <w:r w:rsidRPr="005218F4">
        <w:rPr>
          <w:rFonts w:asciiTheme="minorHAnsi" w:hAnsiTheme="minorHAnsi"/>
          <w:b/>
        </w:rPr>
        <w:t xml:space="preserve">Updates </w:t>
      </w:r>
    </w:p>
    <w:p w:rsidR="00600FB3" w:rsidRPr="005218F4" w:rsidRDefault="00600FB3" w:rsidP="00600FB3">
      <w:pPr>
        <w:pStyle w:val="Body"/>
        <w:rPr>
          <w:rFonts w:asciiTheme="minorHAnsi" w:hAnsiTheme="minorHAnsi"/>
          <w:b/>
          <w:i/>
        </w:rPr>
      </w:pPr>
      <w:r w:rsidRPr="005218F4">
        <w:rPr>
          <w:rFonts w:asciiTheme="minorHAnsi" w:hAnsiTheme="minorHAnsi"/>
          <w:b/>
        </w:rPr>
        <w:lastRenderedPageBreak/>
        <w:t>C</w:t>
      </w:r>
      <w:r w:rsidR="0091483E" w:rsidRPr="005218F4">
        <w:rPr>
          <w:rFonts w:asciiTheme="minorHAnsi" w:hAnsiTheme="minorHAnsi"/>
          <w:b/>
        </w:rPr>
        <w:t>oncerned Citizens of Brant (CCOB</w:t>
      </w:r>
      <w:r w:rsidR="0091483E" w:rsidRPr="005218F4">
        <w:rPr>
          <w:rFonts w:asciiTheme="minorHAnsi" w:hAnsiTheme="minorHAnsi"/>
        </w:rPr>
        <w:t xml:space="preserve">) - John J. reported that CCOB recently lost </w:t>
      </w:r>
      <w:r w:rsidR="00A2133D">
        <w:rPr>
          <w:rFonts w:asciiTheme="minorHAnsi" w:hAnsiTheme="minorHAnsi"/>
        </w:rPr>
        <w:t>its</w:t>
      </w:r>
      <w:r w:rsidR="0091483E" w:rsidRPr="005218F4">
        <w:rPr>
          <w:rFonts w:asciiTheme="minorHAnsi" w:hAnsiTheme="minorHAnsi"/>
        </w:rPr>
        <w:t xml:space="preserve"> appeal to protect the aquifer in Paris, ON, and are now appealing to the Minister, with the support of CELA. The main issue is atrazine contamination. GREN will write a letter in support of the appeal to the Minister. We will also put information on the GREN website to encourage people to write in support of the appeal.</w:t>
      </w:r>
      <w:r w:rsidR="004C259A" w:rsidRPr="005218F4">
        <w:rPr>
          <w:rFonts w:asciiTheme="minorHAnsi" w:hAnsiTheme="minorHAnsi"/>
        </w:rPr>
        <w:t xml:space="preserve"> For more information, contact info@ccob.ca </w:t>
      </w:r>
    </w:p>
    <w:p w:rsidR="00DE5032" w:rsidRPr="005218F4" w:rsidRDefault="004C259A" w:rsidP="00600FB3">
      <w:pPr>
        <w:pStyle w:val="Body"/>
        <w:rPr>
          <w:rFonts w:asciiTheme="minorHAnsi" w:hAnsiTheme="minorHAnsi"/>
          <w:b/>
          <w:i/>
        </w:rPr>
      </w:pPr>
      <w:r w:rsidRPr="005218F4">
        <w:rPr>
          <w:rFonts w:asciiTheme="minorHAnsi" w:hAnsiTheme="minorHAnsi"/>
          <w:b/>
        </w:rPr>
        <w:t xml:space="preserve">Note that CCOB is holding a fundraiser on Wednesday, June 14, 6:30-9:00, St. Paul’s United Church, 48 Broadway W., Paris, ON, featuring Maude Barlow discussing her new book </w:t>
      </w:r>
      <w:r w:rsidRPr="005218F4">
        <w:rPr>
          <w:rFonts w:asciiTheme="minorHAnsi" w:hAnsiTheme="minorHAnsi"/>
          <w:b/>
          <w:i/>
        </w:rPr>
        <w:t>Boiling Point: Government Neglect, Corporation Abuse, and Canada’s Water Crisis.</w:t>
      </w:r>
    </w:p>
    <w:p w:rsidR="00C555C3" w:rsidRPr="005218F4" w:rsidRDefault="00C555C3" w:rsidP="00C555C3">
      <w:pPr>
        <w:pStyle w:val="Body"/>
        <w:ind w:firstLine="360"/>
        <w:rPr>
          <w:rFonts w:asciiTheme="minorHAnsi" w:hAnsiTheme="minorHAnsi"/>
        </w:rPr>
      </w:pPr>
    </w:p>
    <w:p w:rsidR="00600FB3" w:rsidRPr="005218F4" w:rsidRDefault="00C555C3" w:rsidP="00C555C3">
      <w:pPr>
        <w:pStyle w:val="Body"/>
        <w:rPr>
          <w:rFonts w:asciiTheme="minorHAnsi" w:hAnsiTheme="minorHAnsi"/>
        </w:rPr>
      </w:pPr>
      <w:proofErr w:type="spellStart"/>
      <w:r w:rsidRPr="005218F4">
        <w:rPr>
          <w:rFonts w:asciiTheme="minorHAnsi" w:hAnsiTheme="minorHAnsi"/>
          <w:b/>
        </w:rPr>
        <w:t>Biosolids</w:t>
      </w:r>
      <w:proofErr w:type="spellEnd"/>
      <w:r w:rsidRPr="005218F4">
        <w:rPr>
          <w:rFonts w:asciiTheme="minorHAnsi" w:hAnsiTheme="minorHAnsi"/>
          <w:b/>
        </w:rPr>
        <w:t xml:space="preserve"> in Waterloo Region</w:t>
      </w:r>
      <w:r w:rsidRPr="005218F4">
        <w:rPr>
          <w:rFonts w:asciiTheme="minorHAnsi" w:hAnsiTheme="minorHAnsi"/>
        </w:rPr>
        <w:t xml:space="preserve">---Bob </w:t>
      </w:r>
      <w:proofErr w:type="spellStart"/>
      <w:r w:rsidRPr="005218F4">
        <w:rPr>
          <w:rFonts w:asciiTheme="minorHAnsi" w:hAnsiTheme="minorHAnsi"/>
        </w:rPr>
        <w:t>Burtt</w:t>
      </w:r>
      <w:proofErr w:type="spellEnd"/>
      <w:r w:rsidRPr="005218F4">
        <w:rPr>
          <w:rFonts w:asciiTheme="minorHAnsi" w:hAnsiTheme="minorHAnsi"/>
        </w:rPr>
        <w:t xml:space="preserve"> </w:t>
      </w:r>
      <w:r w:rsidR="00600FB3" w:rsidRPr="005218F4">
        <w:rPr>
          <w:rFonts w:asciiTheme="minorHAnsi" w:hAnsiTheme="minorHAnsi"/>
        </w:rPr>
        <w:t xml:space="preserve">has arranged for </w:t>
      </w:r>
      <w:proofErr w:type="spellStart"/>
      <w:r w:rsidR="00DE5032" w:rsidRPr="005218F4">
        <w:rPr>
          <w:rFonts w:asciiTheme="minorHAnsi" w:hAnsiTheme="minorHAnsi"/>
        </w:rPr>
        <w:t>Kauro</w:t>
      </w:r>
      <w:proofErr w:type="spellEnd"/>
      <w:r w:rsidR="00DE5032" w:rsidRPr="005218F4">
        <w:rPr>
          <w:rFonts w:asciiTheme="minorHAnsi" w:hAnsiTheme="minorHAnsi"/>
        </w:rPr>
        <w:t xml:space="preserve"> </w:t>
      </w:r>
      <w:proofErr w:type="spellStart"/>
      <w:r w:rsidRPr="005218F4">
        <w:rPr>
          <w:rFonts w:asciiTheme="minorHAnsi" w:hAnsiTheme="minorHAnsi"/>
        </w:rPr>
        <w:t>Yajima</w:t>
      </w:r>
      <w:proofErr w:type="spellEnd"/>
      <w:r w:rsidRPr="005218F4">
        <w:rPr>
          <w:rFonts w:asciiTheme="minorHAnsi" w:hAnsiTheme="minorHAnsi"/>
        </w:rPr>
        <w:t xml:space="preserve"> from</w:t>
      </w:r>
      <w:r w:rsidR="00DE5032" w:rsidRPr="005218F4">
        <w:rPr>
          <w:rFonts w:asciiTheme="minorHAnsi" w:hAnsiTheme="minorHAnsi"/>
        </w:rPr>
        <w:t xml:space="preserve"> </w:t>
      </w:r>
      <w:r w:rsidR="00600FB3" w:rsidRPr="005218F4">
        <w:rPr>
          <w:rFonts w:asciiTheme="minorHAnsi" w:hAnsiTheme="minorHAnsi"/>
        </w:rPr>
        <w:t xml:space="preserve">the </w:t>
      </w:r>
      <w:r w:rsidR="00DE5032" w:rsidRPr="005218F4">
        <w:rPr>
          <w:rFonts w:asciiTheme="minorHAnsi" w:hAnsiTheme="minorHAnsi"/>
        </w:rPr>
        <w:t xml:space="preserve">Region </w:t>
      </w:r>
      <w:r w:rsidR="00600FB3" w:rsidRPr="005218F4">
        <w:rPr>
          <w:rFonts w:asciiTheme="minorHAnsi" w:hAnsiTheme="minorHAnsi"/>
        </w:rPr>
        <w:t xml:space="preserve">to speak about the plan for </w:t>
      </w:r>
      <w:proofErr w:type="spellStart"/>
      <w:r w:rsidR="00600FB3" w:rsidRPr="005218F4">
        <w:rPr>
          <w:rFonts w:asciiTheme="minorHAnsi" w:hAnsiTheme="minorHAnsi"/>
        </w:rPr>
        <w:t>biosolids</w:t>
      </w:r>
      <w:proofErr w:type="spellEnd"/>
      <w:r w:rsidR="00600FB3" w:rsidRPr="005218F4">
        <w:rPr>
          <w:rFonts w:asciiTheme="minorHAnsi" w:hAnsiTheme="minorHAnsi"/>
        </w:rPr>
        <w:t xml:space="preserve"> in the Region at </w:t>
      </w:r>
      <w:r w:rsidR="003D7AA6">
        <w:rPr>
          <w:rFonts w:asciiTheme="minorHAnsi" w:hAnsiTheme="minorHAnsi"/>
        </w:rPr>
        <w:t xml:space="preserve">the </w:t>
      </w:r>
      <w:r w:rsidR="00600FB3" w:rsidRPr="005218F4">
        <w:rPr>
          <w:rFonts w:asciiTheme="minorHAnsi" w:hAnsiTheme="minorHAnsi"/>
        </w:rPr>
        <w:t>Sept. 28 GREN meeting.</w:t>
      </w:r>
    </w:p>
    <w:p w:rsidR="00BC36EA" w:rsidRPr="005218F4" w:rsidRDefault="00BC36EA" w:rsidP="005218F4">
      <w:pPr>
        <w:spacing w:line="276" w:lineRule="auto"/>
        <w:rPr>
          <w:rFonts w:eastAsia="Times New Roman" w:cs="Times New Roman"/>
          <w:lang w:eastAsia="en-CA"/>
        </w:rPr>
      </w:pPr>
      <w:proofErr w:type="spellStart"/>
      <w:r w:rsidRPr="005218F4">
        <w:rPr>
          <w:b/>
        </w:rPr>
        <w:t>Yorklands</w:t>
      </w:r>
      <w:proofErr w:type="spellEnd"/>
      <w:r w:rsidRPr="005218F4">
        <w:rPr>
          <w:b/>
        </w:rPr>
        <w:t xml:space="preserve"> </w:t>
      </w:r>
      <w:r w:rsidR="00600FB3" w:rsidRPr="005218F4">
        <w:rPr>
          <w:b/>
        </w:rPr>
        <w:t>Green Hub in Guelph</w:t>
      </w:r>
      <w:r w:rsidR="00600FB3" w:rsidRPr="005218F4">
        <w:t xml:space="preserve">—Norah </w:t>
      </w:r>
      <w:proofErr w:type="spellStart"/>
      <w:r w:rsidR="00600FB3" w:rsidRPr="005218F4">
        <w:t>Chaloner</w:t>
      </w:r>
      <w:proofErr w:type="spellEnd"/>
      <w:r w:rsidR="00600FB3" w:rsidRPr="005218F4">
        <w:t xml:space="preserve"> hopes to attend </w:t>
      </w:r>
      <w:r w:rsidRPr="005218F4">
        <w:t xml:space="preserve">a </w:t>
      </w:r>
      <w:r w:rsidR="00600FB3" w:rsidRPr="005218F4">
        <w:t xml:space="preserve">GREN meeting to discuss </w:t>
      </w:r>
      <w:r w:rsidRPr="005218F4">
        <w:t xml:space="preserve">an </w:t>
      </w:r>
      <w:r w:rsidR="00600FB3" w:rsidRPr="005218F4">
        <w:t xml:space="preserve">initiative </w:t>
      </w:r>
      <w:r w:rsidRPr="005218F4">
        <w:t xml:space="preserve">to acquire </w:t>
      </w:r>
      <w:r w:rsidRPr="005218F4">
        <w:rPr>
          <w:rFonts w:eastAsia="Times New Roman" w:cs="Times New Roman"/>
          <w:lang w:eastAsia="en-CA"/>
        </w:rPr>
        <w:t>70 acres of the former Ontario Reformatory “to establish a public ecology centre with a focus on stewardship and sustainability engagement for more resilient communities in the face of water, food and energy security as well as heritage appreciation.”</w:t>
      </w:r>
    </w:p>
    <w:p w:rsidR="00C168C3" w:rsidRPr="005218F4" w:rsidRDefault="00DE5032" w:rsidP="00DE5032">
      <w:pPr>
        <w:pStyle w:val="Body"/>
        <w:rPr>
          <w:rFonts w:asciiTheme="minorHAnsi" w:hAnsiTheme="minorHAnsi"/>
        </w:rPr>
      </w:pPr>
      <w:r w:rsidRPr="005218F4">
        <w:rPr>
          <w:rFonts w:asciiTheme="minorHAnsi" w:hAnsiTheme="minorHAnsi"/>
          <w:b/>
        </w:rPr>
        <w:t>Kit</w:t>
      </w:r>
      <w:r w:rsidR="00600FB3" w:rsidRPr="005218F4">
        <w:rPr>
          <w:rFonts w:asciiTheme="minorHAnsi" w:hAnsiTheme="minorHAnsi"/>
          <w:b/>
        </w:rPr>
        <w:t xml:space="preserve">chener’s </w:t>
      </w:r>
      <w:r w:rsidRPr="005218F4">
        <w:rPr>
          <w:rFonts w:asciiTheme="minorHAnsi" w:hAnsiTheme="minorHAnsi"/>
          <w:b/>
        </w:rPr>
        <w:t>Urban Forest</w:t>
      </w:r>
      <w:r w:rsidR="00C168C3" w:rsidRPr="005218F4">
        <w:rPr>
          <w:rFonts w:asciiTheme="minorHAnsi" w:hAnsiTheme="minorHAnsi"/>
          <w:b/>
        </w:rPr>
        <w:t>—</w:t>
      </w:r>
      <w:r w:rsidR="00C168C3" w:rsidRPr="005218F4">
        <w:rPr>
          <w:rFonts w:asciiTheme="minorHAnsi" w:hAnsiTheme="minorHAnsi"/>
        </w:rPr>
        <w:t xml:space="preserve">Check out the Kitchener website for information concerning the recent urban forest initiative in Kitchener. </w:t>
      </w:r>
    </w:p>
    <w:p w:rsidR="00600FB3" w:rsidRPr="005218F4" w:rsidRDefault="00600FB3" w:rsidP="00DE5032">
      <w:pPr>
        <w:pStyle w:val="Body"/>
        <w:rPr>
          <w:rFonts w:asciiTheme="minorHAnsi" w:hAnsiTheme="minorHAnsi"/>
          <w:b/>
        </w:rPr>
      </w:pPr>
    </w:p>
    <w:p w:rsidR="00DE5032" w:rsidRPr="005218F4" w:rsidRDefault="00DE5032" w:rsidP="00DE5032">
      <w:pPr>
        <w:pStyle w:val="Body"/>
        <w:rPr>
          <w:rFonts w:asciiTheme="minorHAnsi" w:hAnsiTheme="minorHAnsi"/>
        </w:rPr>
      </w:pPr>
      <w:r w:rsidRPr="005218F4">
        <w:rPr>
          <w:rFonts w:asciiTheme="minorHAnsi" w:hAnsiTheme="minorHAnsi"/>
          <w:b/>
        </w:rPr>
        <w:t>Greenbelt</w:t>
      </w:r>
      <w:r w:rsidR="00C168C3" w:rsidRPr="005218F4">
        <w:rPr>
          <w:rFonts w:asciiTheme="minorHAnsi" w:hAnsiTheme="minorHAnsi"/>
          <w:b/>
        </w:rPr>
        <w:t>--</w:t>
      </w:r>
      <w:r w:rsidRPr="005218F4">
        <w:rPr>
          <w:rFonts w:asciiTheme="minorHAnsi" w:hAnsiTheme="minorHAnsi"/>
        </w:rPr>
        <w:t>-Kevin</w:t>
      </w:r>
      <w:r w:rsidR="00C168C3" w:rsidRPr="005218F4">
        <w:rPr>
          <w:rFonts w:asciiTheme="minorHAnsi" w:hAnsiTheme="minorHAnsi"/>
        </w:rPr>
        <w:t xml:space="preserve"> Thomason report</w:t>
      </w:r>
      <w:r w:rsidR="005218F4">
        <w:rPr>
          <w:rFonts w:asciiTheme="minorHAnsi" w:hAnsiTheme="minorHAnsi"/>
        </w:rPr>
        <w:t xml:space="preserve">s </w:t>
      </w:r>
      <w:r w:rsidR="00C168C3" w:rsidRPr="005218F4">
        <w:rPr>
          <w:rFonts w:asciiTheme="minorHAnsi" w:hAnsiTheme="minorHAnsi"/>
        </w:rPr>
        <w:t xml:space="preserve">that the province has </w:t>
      </w:r>
      <w:r w:rsidRPr="005218F4">
        <w:rPr>
          <w:rFonts w:asciiTheme="minorHAnsi" w:hAnsiTheme="minorHAnsi"/>
        </w:rPr>
        <w:t xml:space="preserve">introduced 4 </w:t>
      </w:r>
      <w:r w:rsidR="00C168C3" w:rsidRPr="005218F4">
        <w:rPr>
          <w:rFonts w:asciiTheme="minorHAnsi" w:hAnsiTheme="minorHAnsi"/>
        </w:rPr>
        <w:t xml:space="preserve">strong </w:t>
      </w:r>
      <w:r w:rsidRPr="005218F4">
        <w:rPr>
          <w:rFonts w:asciiTheme="minorHAnsi" w:hAnsiTheme="minorHAnsi"/>
        </w:rPr>
        <w:t>plans</w:t>
      </w:r>
      <w:r w:rsidR="00C168C3" w:rsidRPr="005218F4">
        <w:rPr>
          <w:rFonts w:asciiTheme="minorHAnsi" w:hAnsiTheme="minorHAnsi"/>
        </w:rPr>
        <w:t xml:space="preserve"> for the greenbelt. </w:t>
      </w:r>
      <w:r w:rsidRPr="005218F4">
        <w:rPr>
          <w:rFonts w:asciiTheme="minorHAnsi" w:hAnsiTheme="minorHAnsi"/>
        </w:rPr>
        <w:t xml:space="preserve"> Developers </w:t>
      </w:r>
      <w:r w:rsidR="00C168C3" w:rsidRPr="005218F4">
        <w:rPr>
          <w:rFonts w:asciiTheme="minorHAnsi" w:hAnsiTheme="minorHAnsi"/>
        </w:rPr>
        <w:t xml:space="preserve">are </w:t>
      </w:r>
      <w:r w:rsidRPr="005218F4">
        <w:rPr>
          <w:rFonts w:asciiTheme="minorHAnsi" w:hAnsiTheme="minorHAnsi"/>
        </w:rPr>
        <w:t>not happy.</w:t>
      </w:r>
      <w:r w:rsidR="00C168C3" w:rsidRPr="005218F4">
        <w:rPr>
          <w:rFonts w:asciiTheme="minorHAnsi" w:hAnsiTheme="minorHAnsi"/>
        </w:rPr>
        <w:t xml:space="preserve"> However, there is no plan for </w:t>
      </w:r>
      <w:r w:rsidRPr="005218F4">
        <w:rPr>
          <w:rFonts w:asciiTheme="minorHAnsi" w:hAnsiTheme="minorHAnsi"/>
        </w:rPr>
        <w:t xml:space="preserve">immediate expansion of </w:t>
      </w:r>
      <w:r w:rsidR="00C168C3" w:rsidRPr="005218F4">
        <w:rPr>
          <w:rFonts w:asciiTheme="minorHAnsi" w:hAnsiTheme="minorHAnsi"/>
        </w:rPr>
        <w:t xml:space="preserve">the </w:t>
      </w:r>
      <w:r w:rsidRPr="005218F4">
        <w:rPr>
          <w:rFonts w:asciiTheme="minorHAnsi" w:hAnsiTheme="minorHAnsi"/>
        </w:rPr>
        <w:t>green</w:t>
      </w:r>
      <w:r w:rsidR="00C168C3" w:rsidRPr="005218F4">
        <w:rPr>
          <w:rFonts w:asciiTheme="minorHAnsi" w:hAnsiTheme="minorHAnsi"/>
        </w:rPr>
        <w:t>b</w:t>
      </w:r>
      <w:r w:rsidRPr="005218F4">
        <w:rPr>
          <w:rFonts w:asciiTheme="minorHAnsi" w:hAnsiTheme="minorHAnsi"/>
        </w:rPr>
        <w:t xml:space="preserve">elt into </w:t>
      </w:r>
      <w:r w:rsidR="00C168C3" w:rsidRPr="005218F4">
        <w:rPr>
          <w:rFonts w:asciiTheme="minorHAnsi" w:hAnsiTheme="minorHAnsi"/>
        </w:rPr>
        <w:t xml:space="preserve">the </w:t>
      </w:r>
      <w:r w:rsidRPr="005218F4">
        <w:rPr>
          <w:rFonts w:asciiTheme="minorHAnsi" w:hAnsiTheme="minorHAnsi"/>
        </w:rPr>
        <w:t>outer ring</w:t>
      </w:r>
      <w:r w:rsidR="00C168C3" w:rsidRPr="005218F4">
        <w:rPr>
          <w:rFonts w:asciiTheme="minorHAnsi" w:hAnsiTheme="minorHAnsi"/>
        </w:rPr>
        <w:t xml:space="preserve"> (which includes Waterloo). There will be </w:t>
      </w:r>
      <w:r w:rsidRPr="005218F4">
        <w:rPr>
          <w:rFonts w:asciiTheme="minorHAnsi" w:hAnsiTheme="minorHAnsi"/>
        </w:rPr>
        <w:t>a consultation</w:t>
      </w:r>
      <w:r w:rsidR="00C168C3" w:rsidRPr="005218F4">
        <w:rPr>
          <w:rFonts w:asciiTheme="minorHAnsi" w:hAnsiTheme="minorHAnsi"/>
        </w:rPr>
        <w:t xml:space="preserve"> with the province </w:t>
      </w:r>
      <w:r w:rsidRPr="005218F4">
        <w:rPr>
          <w:rFonts w:asciiTheme="minorHAnsi" w:hAnsiTheme="minorHAnsi"/>
        </w:rPr>
        <w:t xml:space="preserve">on </w:t>
      </w:r>
      <w:r w:rsidR="00C168C3" w:rsidRPr="005218F4">
        <w:rPr>
          <w:rFonts w:asciiTheme="minorHAnsi" w:hAnsiTheme="minorHAnsi"/>
        </w:rPr>
        <w:t xml:space="preserve">such expansion </w:t>
      </w:r>
      <w:r w:rsidRPr="005218F4">
        <w:rPr>
          <w:rFonts w:asciiTheme="minorHAnsi" w:hAnsiTheme="minorHAnsi"/>
        </w:rPr>
        <w:t>this summer.</w:t>
      </w:r>
    </w:p>
    <w:p w:rsidR="00DE5032" w:rsidRPr="005218F4" w:rsidRDefault="00DE5032" w:rsidP="00DE5032">
      <w:pPr>
        <w:pStyle w:val="Body"/>
        <w:rPr>
          <w:rFonts w:asciiTheme="minorHAnsi" w:hAnsiTheme="minorHAnsi"/>
        </w:rPr>
      </w:pPr>
    </w:p>
    <w:p w:rsidR="00DE5032" w:rsidRPr="005218F4" w:rsidRDefault="00DE5032" w:rsidP="00DE5032">
      <w:pPr>
        <w:pStyle w:val="Body"/>
        <w:rPr>
          <w:rFonts w:asciiTheme="minorHAnsi" w:hAnsiTheme="minorHAnsi"/>
        </w:rPr>
      </w:pPr>
      <w:r w:rsidRPr="005218F4">
        <w:rPr>
          <w:rFonts w:asciiTheme="minorHAnsi" w:hAnsiTheme="minorHAnsi"/>
          <w:b/>
        </w:rPr>
        <w:t>FLAP</w:t>
      </w:r>
      <w:r w:rsidR="00C168C3" w:rsidRPr="005218F4">
        <w:rPr>
          <w:rFonts w:asciiTheme="minorHAnsi" w:hAnsiTheme="minorHAnsi"/>
          <w:b/>
        </w:rPr>
        <w:t xml:space="preserve"> (</w:t>
      </w:r>
      <w:r w:rsidRPr="005218F4">
        <w:rPr>
          <w:rFonts w:asciiTheme="minorHAnsi" w:hAnsiTheme="minorHAnsi"/>
          <w:b/>
        </w:rPr>
        <w:t xml:space="preserve">Fatal </w:t>
      </w:r>
      <w:r w:rsidR="00C168C3" w:rsidRPr="005218F4">
        <w:rPr>
          <w:rFonts w:asciiTheme="minorHAnsi" w:hAnsiTheme="minorHAnsi"/>
          <w:b/>
        </w:rPr>
        <w:t>L</w:t>
      </w:r>
      <w:r w:rsidRPr="005218F4">
        <w:rPr>
          <w:rFonts w:asciiTheme="minorHAnsi" w:hAnsiTheme="minorHAnsi"/>
          <w:b/>
        </w:rPr>
        <w:t xml:space="preserve">ight </w:t>
      </w:r>
      <w:r w:rsidR="00C168C3" w:rsidRPr="005218F4">
        <w:rPr>
          <w:rFonts w:asciiTheme="minorHAnsi" w:hAnsiTheme="minorHAnsi"/>
          <w:b/>
        </w:rPr>
        <w:t>A</w:t>
      </w:r>
      <w:r w:rsidRPr="005218F4">
        <w:rPr>
          <w:rFonts w:asciiTheme="minorHAnsi" w:hAnsiTheme="minorHAnsi"/>
          <w:b/>
        </w:rPr>
        <w:t xml:space="preserve">wareness </w:t>
      </w:r>
      <w:r w:rsidR="00C168C3" w:rsidRPr="005218F4">
        <w:rPr>
          <w:rFonts w:asciiTheme="minorHAnsi" w:hAnsiTheme="minorHAnsi"/>
          <w:b/>
        </w:rPr>
        <w:t>P</w:t>
      </w:r>
      <w:r w:rsidRPr="005218F4">
        <w:rPr>
          <w:rFonts w:asciiTheme="minorHAnsi" w:hAnsiTheme="minorHAnsi"/>
          <w:b/>
        </w:rPr>
        <w:t>rogram</w:t>
      </w:r>
      <w:r w:rsidR="00C168C3" w:rsidRPr="005218F4">
        <w:rPr>
          <w:rFonts w:asciiTheme="minorHAnsi" w:hAnsiTheme="minorHAnsi"/>
          <w:b/>
        </w:rPr>
        <w:t xml:space="preserve">) </w:t>
      </w:r>
      <w:r w:rsidR="00C168C3" w:rsidRPr="005218F4">
        <w:rPr>
          <w:rFonts w:asciiTheme="minorHAnsi" w:hAnsiTheme="minorHAnsi"/>
        </w:rPr>
        <w:t xml:space="preserve">Kevin updated us on </w:t>
      </w:r>
      <w:r w:rsidR="001A645F" w:rsidRPr="005218F4">
        <w:rPr>
          <w:rFonts w:asciiTheme="minorHAnsi" w:hAnsiTheme="minorHAnsi"/>
        </w:rPr>
        <w:t xml:space="preserve">research about methods of </w:t>
      </w:r>
      <w:r w:rsidR="00C168C3" w:rsidRPr="005218F4">
        <w:rPr>
          <w:rFonts w:asciiTheme="minorHAnsi" w:hAnsiTheme="minorHAnsi"/>
        </w:rPr>
        <w:t xml:space="preserve">preventing bird fatalities from running into windows. </w:t>
      </w:r>
      <w:r w:rsidRPr="005218F4">
        <w:rPr>
          <w:rFonts w:asciiTheme="minorHAnsi" w:hAnsiTheme="minorHAnsi"/>
        </w:rPr>
        <w:t>T</w:t>
      </w:r>
      <w:r w:rsidR="001A645F" w:rsidRPr="005218F4">
        <w:rPr>
          <w:rFonts w:asciiTheme="minorHAnsi" w:hAnsiTheme="minorHAnsi"/>
        </w:rPr>
        <w:t xml:space="preserve">oronto </w:t>
      </w:r>
      <w:r w:rsidRPr="005218F4">
        <w:rPr>
          <w:rFonts w:asciiTheme="minorHAnsi" w:hAnsiTheme="minorHAnsi"/>
        </w:rPr>
        <w:t>has some good new guidelines we could push</w:t>
      </w:r>
      <w:r w:rsidR="001A645F" w:rsidRPr="005218F4">
        <w:rPr>
          <w:rFonts w:asciiTheme="minorHAnsi" w:hAnsiTheme="minorHAnsi"/>
        </w:rPr>
        <w:t xml:space="preserve"> here in Waterloo Region as regulations for new commercial buildings. </w:t>
      </w:r>
    </w:p>
    <w:p w:rsidR="00DE5032" w:rsidRPr="005218F4" w:rsidRDefault="00DE5032" w:rsidP="00DE5032">
      <w:pPr>
        <w:pStyle w:val="Body"/>
        <w:rPr>
          <w:rFonts w:asciiTheme="minorHAnsi" w:hAnsiTheme="minorHAnsi"/>
        </w:rPr>
      </w:pPr>
      <w:r w:rsidRPr="005218F4">
        <w:rPr>
          <w:rFonts w:asciiTheme="minorHAnsi" w:hAnsiTheme="minorHAnsi"/>
        </w:rPr>
        <w:t xml:space="preserve"> </w:t>
      </w:r>
    </w:p>
    <w:p w:rsidR="00DE5032" w:rsidRPr="005218F4" w:rsidRDefault="00DE5032" w:rsidP="00DE5032">
      <w:pPr>
        <w:pStyle w:val="Body"/>
        <w:rPr>
          <w:rFonts w:asciiTheme="minorHAnsi" w:hAnsiTheme="minorHAnsi"/>
        </w:rPr>
      </w:pPr>
      <w:r w:rsidRPr="005218F4">
        <w:rPr>
          <w:rFonts w:asciiTheme="minorHAnsi" w:hAnsiTheme="minorHAnsi"/>
        </w:rPr>
        <w:t xml:space="preserve"> </w:t>
      </w:r>
    </w:p>
    <w:p w:rsidR="00DE5032" w:rsidRPr="005218F4" w:rsidRDefault="00DE5032" w:rsidP="00DE5032">
      <w:pPr>
        <w:pStyle w:val="Body"/>
        <w:rPr>
          <w:rFonts w:asciiTheme="minorHAnsi" w:hAnsiTheme="minorHAnsi"/>
        </w:rPr>
      </w:pPr>
      <w:r w:rsidRPr="005218F4">
        <w:rPr>
          <w:rFonts w:asciiTheme="minorHAnsi" w:hAnsiTheme="minorHAnsi"/>
        </w:rPr>
        <w:t xml:space="preserve">  </w:t>
      </w:r>
    </w:p>
    <w:p w:rsidR="00DE5032" w:rsidRPr="005218F4" w:rsidRDefault="00DE5032" w:rsidP="00DE5032">
      <w:pPr>
        <w:pStyle w:val="Body"/>
        <w:rPr>
          <w:rFonts w:asciiTheme="minorHAnsi" w:hAnsiTheme="minorHAnsi"/>
        </w:rPr>
      </w:pPr>
    </w:p>
    <w:p w:rsidR="00DE5032" w:rsidRPr="005218F4" w:rsidRDefault="00DE5032" w:rsidP="00DE5032">
      <w:pPr>
        <w:pStyle w:val="Body"/>
        <w:rPr>
          <w:rFonts w:asciiTheme="minorHAnsi" w:hAnsiTheme="minorHAnsi"/>
        </w:rPr>
      </w:pPr>
    </w:p>
    <w:p w:rsidR="00DE5032" w:rsidRDefault="00DE5032" w:rsidP="00DE5032">
      <w:pPr>
        <w:jc w:val="center"/>
      </w:pPr>
    </w:p>
    <w:sectPr w:rsidR="00DE5032" w:rsidSect="009148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804"/>
    <w:multiLevelType w:val="hybridMultilevel"/>
    <w:tmpl w:val="B1825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B0544"/>
    <w:multiLevelType w:val="hybridMultilevel"/>
    <w:tmpl w:val="93942E3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5D3844"/>
    <w:multiLevelType w:val="hybridMultilevel"/>
    <w:tmpl w:val="A5D8C708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9D54D3B"/>
    <w:multiLevelType w:val="hybridMultilevel"/>
    <w:tmpl w:val="421A56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2152E"/>
    <w:multiLevelType w:val="hybridMultilevel"/>
    <w:tmpl w:val="3DEE42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70C9C"/>
    <w:multiLevelType w:val="hybridMultilevel"/>
    <w:tmpl w:val="B9E2A640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57117DCA"/>
    <w:multiLevelType w:val="hybridMultilevel"/>
    <w:tmpl w:val="438A81F8"/>
    <w:lvl w:ilvl="0" w:tplc="1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5B0B113A"/>
    <w:multiLevelType w:val="hybridMultilevel"/>
    <w:tmpl w:val="2B6C17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BC0648"/>
    <w:multiLevelType w:val="hybridMultilevel"/>
    <w:tmpl w:val="2D6832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F8"/>
    <w:rsid w:val="000028F6"/>
    <w:rsid w:val="00005602"/>
    <w:rsid w:val="00005ABA"/>
    <w:rsid w:val="000154D6"/>
    <w:rsid w:val="00015978"/>
    <w:rsid w:val="00015DED"/>
    <w:rsid w:val="00015DF2"/>
    <w:rsid w:val="00016CBD"/>
    <w:rsid w:val="00017F22"/>
    <w:rsid w:val="00020038"/>
    <w:rsid w:val="00022D6F"/>
    <w:rsid w:val="00024C7C"/>
    <w:rsid w:val="000251B8"/>
    <w:rsid w:val="000301D3"/>
    <w:rsid w:val="00030358"/>
    <w:rsid w:val="000308CC"/>
    <w:rsid w:val="0003247D"/>
    <w:rsid w:val="00033009"/>
    <w:rsid w:val="00034AF6"/>
    <w:rsid w:val="000358A0"/>
    <w:rsid w:val="00037D53"/>
    <w:rsid w:val="00040E12"/>
    <w:rsid w:val="000428E0"/>
    <w:rsid w:val="00045408"/>
    <w:rsid w:val="000463F7"/>
    <w:rsid w:val="00050A93"/>
    <w:rsid w:val="000524E0"/>
    <w:rsid w:val="00052F5D"/>
    <w:rsid w:val="00054030"/>
    <w:rsid w:val="00057A34"/>
    <w:rsid w:val="00064419"/>
    <w:rsid w:val="0006601F"/>
    <w:rsid w:val="00067C9C"/>
    <w:rsid w:val="00070A9B"/>
    <w:rsid w:val="00073AE4"/>
    <w:rsid w:val="00077C75"/>
    <w:rsid w:val="00081967"/>
    <w:rsid w:val="00082A47"/>
    <w:rsid w:val="000868B8"/>
    <w:rsid w:val="000905B1"/>
    <w:rsid w:val="0009099B"/>
    <w:rsid w:val="00091788"/>
    <w:rsid w:val="00092538"/>
    <w:rsid w:val="00092C9B"/>
    <w:rsid w:val="00094760"/>
    <w:rsid w:val="00094762"/>
    <w:rsid w:val="00094B88"/>
    <w:rsid w:val="0009608C"/>
    <w:rsid w:val="000A3AAE"/>
    <w:rsid w:val="000A6E57"/>
    <w:rsid w:val="000B46B6"/>
    <w:rsid w:val="000B4846"/>
    <w:rsid w:val="000B670B"/>
    <w:rsid w:val="000B7895"/>
    <w:rsid w:val="000C1230"/>
    <w:rsid w:val="000C727C"/>
    <w:rsid w:val="000D2C69"/>
    <w:rsid w:val="000D7C54"/>
    <w:rsid w:val="000E1A92"/>
    <w:rsid w:val="000E2799"/>
    <w:rsid w:val="000E4137"/>
    <w:rsid w:val="000F034C"/>
    <w:rsid w:val="000F1794"/>
    <w:rsid w:val="000F1E68"/>
    <w:rsid w:val="000F36C5"/>
    <w:rsid w:val="001001B6"/>
    <w:rsid w:val="0010222F"/>
    <w:rsid w:val="00103398"/>
    <w:rsid w:val="00110CFC"/>
    <w:rsid w:val="001113A9"/>
    <w:rsid w:val="00114648"/>
    <w:rsid w:val="00120FAE"/>
    <w:rsid w:val="0012256D"/>
    <w:rsid w:val="00122DA4"/>
    <w:rsid w:val="00123134"/>
    <w:rsid w:val="001260F6"/>
    <w:rsid w:val="0012703A"/>
    <w:rsid w:val="001277E4"/>
    <w:rsid w:val="001331D7"/>
    <w:rsid w:val="001347E9"/>
    <w:rsid w:val="00135163"/>
    <w:rsid w:val="00137FA4"/>
    <w:rsid w:val="00140B02"/>
    <w:rsid w:val="00142120"/>
    <w:rsid w:val="00142DF7"/>
    <w:rsid w:val="00146CC3"/>
    <w:rsid w:val="00153DBE"/>
    <w:rsid w:val="00154925"/>
    <w:rsid w:val="001551CD"/>
    <w:rsid w:val="00155D94"/>
    <w:rsid w:val="00157C2B"/>
    <w:rsid w:val="00157C2F"/>
    <w:rsid w:val="001603EA"/>
    <w:rsid w:val="00160431"/>
    <w:rsid w:val="00163B7F"/>
    <w:rsid w:val="00163F2A"/>
    <w:rsid w:val="00165389"/>
    <w:rsid w:val="00165797"/>
    <w:rsid w:val="00165D6C"/>
    <w:rsid w:val="0016641F"/>
    <w:rsid w:val="00171F3B"/>
    <w:rsid w:val="001752B7"/>
    <w:rsid w:val="00180E11"/>
    <w:rsid w:val="00182462"/>
    <w:rsid w:val="001877BF"/>
    <w:rsid w:val="001900C2"/>
    <w:rsid w:val="00192397"/>
    <w:rsid w:val="00193826"/>
    <w:rsid w:val="001939D4"/>
    <w:rsid w:val="00193DE2"/>
    <w:rsid w:val="00195DBD"/>
    <w:rsid w:val="00196E96"/>
    <w:rsid w:val="001A1992"/>
    <w:rsid w:val="001A20E4"/>
    <w:rsid w:val="001A309F"/>
    <w:rsid w:val="001A33C4"/>
    <w:rsid w:val="001A627D"/>
    <w:rsid w:val="001A645F"/>
    <w:rsid w:val="001A7196"/>
    <w:rsid w:val="001B37F0"/>
    <w:rsid w:val="001B5324"/>
    <w:rsid w:val="001B5361"/>
    <w:rsid w:val="001B5919"/>
    <w:rsid w:val="001C0906"/>
    <w:rsid w:val="001C14EA"/>
    <w:rsid w:val="001C6EEB"/>
    <w:rsid w:val="001D2288"/>
    <w:rsid w:val="001D38F4"/>
    <w:rsid w:val="001D7984"/>
    <w:rsid w:val="001D7D6E"/>
    <w:rsid w:val="001F048E"/>
    <w:rsid w:val="001F0E03"/>
    <w:rsid w:val="001F2029"/>
    <w:rsid w:val="001F2907"/>
    <w:rsid w:val="001F582D"/>
    <w:rsid w:val="001F5880"/>
    <w:rsid w:val="00201225"/>
    <w:rsid w:val="00202784"/>
    <w:rsid w:val="002052D0"/>
    <w:rsid w:val="002058FA"/>
    <w:rsid w:val="002117FF"/>
    <w:rsid w:val="00212481"/>
    <w:rsid w:val="00217AB5"/>
    <w:rsid w:val="00221177"/>
    <w:rsid w:val="00221F77"/>
    <w:rsid w:val="0022342A"/>
    <w:rsid w:val="00223C69"/>
    <w:rsid w:val="002325F0"/>
    <w:rsid w:val="002348BD"/>
    <w:rsid w:val="00240EAF"/>
    <w:rsid w:val="00241198"/>
    <w:rsid w:val="0024149E"/>
    <w:rsid w:val="00243E8B"/>
    <w:rsid w:val="0024426D"/>
    <w:rsid w:val="00244BD7"/>
    <w:rsid w:val="00250D42"/>
    <w:rsid w:val="0025238E"/>
    <w:rsid w:val="00252AE7"/>
    <w:rsid w:val="0025338E"/>
    <w:rsid w:val="00254747"/>
    <w:rsid w:val="002564B6"/>
    <w:rsid w:val="00256B94"/>
    <w:rsid w:val="00260044"/>
    <w:rsid w:val="00263591"/>
    <w:rsid w:val="00263903"/>
    <w:rsid w:val="00263974"/>
    <w:rsid w:val="00267327"/>
    <w:rsid w:val="00272753"/>
    <w:rsid w:val="00272E70"/>
    <w:rsid w:val="00276FB3"/>
    <w:rsid w:val="002800DA"/>
    <w:rsid w:val="002801F8"/>
    <w:rsid w:val="0028513B"/>
    <w:rsid w:val="00286074"/>
    <w:rsid w:val="00290CF9"/>
    <w:rsid w:val="00292C03"/>
    <w:rsid w:val="002934C9"/>
    <w:rsid w:val="00294E49"/>
    <w:rsid w:val="002972A1"/>
    <w:rsid w:val="002A5173"/>
    <w:rsid w:val="002B5A55"/>
    <w:rsid w:val="002B7222"/>
    <w:rsid w:val="002C4361"/>
    <w:rsid w:val="002C5480"/>
    <w:rsid w:val="002C79B0"/>
    <w:rsid w:val="002D01C5"/>
    <w:rsid w:val="002D1003"/>
    <w:rsid w:val="002D160E"/>
    <w:rsid w:val="002D17D8"/>
    <w:rsid w:val="002D1DDF"/>
    <w:rsid w:val="002D230D"/>
    <w:rsid w:val="002D421A"/>
    <w:rsid w:val="002E1529"/>
    <w:rsid w:val="002E386C"/>
    <w:rsid w:val="002E53B7"/>
    <w:rsid w:val="002F0867"/>
    <w:rsid w:val="002F24EC"/>
    <w:rsid w:val="002F29AA"/>
    <w:rsid w:val="002F3515"/>
    <w:rsid w:val="002F3EF1"/>
    <w:rsid w:val="002F6A33"/>
    <w:rsid w:val="00303337"/>
    <w:rsid w:val="00306446"/>
    <w:rsid w:val="003077C2"/>
    <w:rsid w:val="00310DFB"/>
    <w:rsid w:val="003127D5"/>
    <w:rsid w:val="003155EA"/>
    <w:rsid w:val="00315AEE"/>
    <w:rsid w:val="003161F2"/>
    <w:rsid w:val="00317A0A"/>
    <w:rsid w:val="003207FB"/>
    <w:rsid w:val="00320C00"/>
    <w:rsid w:val="003216A8"/>
    <w:rsid w:val="003225A9"/>
    <w:rsid w:val="00323D3C"/>
    <w:rsid w:val="003267E6"/>
    <w:rsid w:val="00327EAD"/>
    <w:rsid w:val="00333A73"/>
    <w:rsid w:val="00334E82"/>
    <w:rsid w:val="00337BEA"/>
    <w:rsid w:val="0034057A"/>
    <w:rsid w:val="00340A5B"/>
    <w:rsid w:val="00344C4B"/>
    <w:rsid w:val="00345EAA"/>
    <w:rsid w:val="003466D7"/>
    <w:rsid w:val="003467FE"/>
    <w:rsid w:val="00350647"/>
    <w:rsid w:val="003509FC"/>
    <w:rsid w:val="00353DD9"/>
    <w:rsid w:val="00355FCD"/>
    <w:rsid w:val="00356B31"/>
    <w:rsid w:val="00360A88"/>
    <w:rsid w:val="00364D3E"/>
    <w:rsid w:val="003653F4"/>
    <w:rsid w:val="003670C9"/>
    <w:rsid w:val="00371356"/>
    <w:rsid w:val="00372985"/>
    <w:rsid w:val="00372F17"/>
    <w:rsid w:val="0037574B"/>
    <w:rsid w:val="00377BA6"/>
    <w:rsid w:val="00380013"/>
    <w:rsid w:val="00380EA5"/>
    <w:rsid w:val="00381BBC"/>
    <w:rsid w:val="003827DC"/>
    <w:rsid w:val="003842CA"/>
    <w:rsid w:val="00386FF6"/>
    <w:rsid w:val="00393A5E"/>
    <w:rsid w:val="00397CA1"/>
    <w:rsid w:val="003A33B3"/>
    <w:rsid w:val="003A699E"/>
    <w:rsid w:val="003A73AB"/>
    <w:rsid w:val="003B3BE7"/>
    <w:rsid w:val="003B493F"/>
    <w:rsid w:val="003B4B37"/>
    <w:rsid w:val="003B4B88"/>
    <w:rsid w:val="003B6468"/>
    <w:rsid w:val="003B7CE5"/>
    <w:rsid w:val="003B7D26"/>
    <w:rsid w:val="003C24C1"/>
    <w:rsid w:val="003C363C"/>
    <w:rsid w:val="003C6B87"/>
    <w:rsid w:val="003D0757"/>
    <w:rsid w:val="003D1237"/>
    <w:rsid w:val="003D1257"/>
    <w:rsid w:val="003D1F35"/>
    <w:rsid w:val="003D2880"/>
    <w:rsid w:val="003D2B25"/>
    <w:rsid w:val="003D6973"/>
    <w:rsid w:val="003D6DD8"/>
    <w:rsid w:val="003D7AA6"/>
    <w:rsid w:val="003E6FA6"/>
    <w:rsid w:val="003F07D4"/>
    <w:rsid w:val="003F2782"/>
    <w:rsid w:val="003F6F2A"/>
    <w:rsid w:val="003F6F3E"/>
    <w:rsid w:val="003F6F49"/>
    <w:rsid w:val="003F7738"/>
    <w:rsid w:val="00402A71"/>
    <w:rsid w:val="004032FD"/>
    <w:rsid w:val="00406E84"/>
    <w:rsid w:val="0040702E"/>
    <w:rsid w:val="0040725C"/>
    <w:rsid w:val="00410186"/>
    <w:rsid w:val="00413CA9"/>
    <w:rsid w:val="0041429B"/>
    <w:rsid w:val="00414B5E"/>
    <w:rsid w:val="00417861"/>
    <w:rsid w:val="00422A0B"/>
    <w:rsid w:val="00422A4A"/>
    <w:rsid w:val="00424023"/>
    <w:rsid w:val="004256F2"/>
    <w:rsid w:val="00431474"/>
    <w:rsid w:val="004352BF"/>
    <w:rsid w:val="00436D36"/>
    <w:rsid w:val="00441873"/>
    <w:rsid w:val="004428D7"/>
    <w:rsid w:val="004432A7"/>
    <w:rsid w:val="00450042"/>
    <w:rsid w:val="004508A6"/>
    <w:rsid w:val="00457C4E"/>
    <w:rsid w:val="004708EF"/>
    <w:rsid w:val="00475DD8"/>
    <w:rsid w:val="00477839"/>
    <w:rsid w:val="00481317"/>
    <w:rsid w:val="00481DC2"/>
    <w:rsid w:val="00484462"/>
    <w:rsid w:val="00486FBC"/>
    <w:rsid w:val="00487C5C"/>
    <w:rsid w:val="00487EF0"/>
    <w:rsid w:val="00492319"/>
    <w:rsid w:val="00493FE8"/>
    <w:rsid w:val="004941D4"/>
    <w:rsid w:val="004945BA"/>
    <w:rsid w:val="00494AFC"/>
    <w:rsid w:val="0049561B"/>
    <w:rsid w:val="004A37ED"/>
    <w:rsid w:val="004A5228"/>
    <w:rsid w:val="004A7C49"/>
    <w:rsid w:val="004B6CC8"/>
    <w:rsid w:val="004C11BF"/>
    <w:rsid w:val="004C2439"/>
    <w:rsid w:val="004C2484"/>
    <w:rsid w:val="004C259A"/>
    <w:rsid w:val="004C6B6A"/>
    <w:rsid w:val="004C6C1F"/>
    <w:rsid w:val="004C72FA"/>
    <w:rsid w:val="004D2658"/>
    <w:rsid w:val="004D58FE"/>
    <w:rsid w:val="004E17C1"/>
    <w:rsid w:val="004E1A73"/>
    <w:rsid w:val="004E3114"/>
    <w:rsid w:val="004E47B2"/>
    <w:rsid w:val="004E7527"/>
    <w:rsid w:val="004F15C8"/>
    <w:rsid w:val="004F3760"/>
    <w:rsid w:val="004F6958"/>
    <w:rsid w:val="00505CD1"/>
    <w:rsid w:val="00506879"/>
    <w:rsid w:val="00510171"/>
    <w:rsid w:val="00511CA3"/>
    <w:rsid w:val="00513A80"/>
    <w:rsid w:val="00513C44"/>
    <w:rsid w:val="005151A4"/>
    <w:rsid w:val="005218F4"/>
    <w:rsid w:val="005234B5"/>
    <w:rsid w:val="00524E21"/>
    <w:rsid w:val="005270F4"/>
    <w:rsid w:val="005304AC"/>
    <w:rsid w:val="00535409"/>
    <w:rsid w:val="00535B0B"/>
    <w:rsid w:val="00535C5D"/>
    <w:rsid w:val="00535E8F"/>
    <w:rsid w:val="00543BDB"/>
    <w:rsid w:val="005521D4"/>
    <w:rsid w:val="005535AF"/>
    <w:rsid w:val="00560F98"/>
    <w:rsid w:val="00564B95"/>
    <w:rsid w:val="00567E1D"/>
    <w:rsid w:val="005708D5"/>
    <w:rsid w:val="00575303"/>
    <w:rsid w:val="00577BAC"/>
    <w:rsid w:val="005831A5"/>
    <w:rsid w:val="00583AEE"/>
    <w:rsid w:val="00590905"/>
    <w:rsid w:val="00593707"/>
    <w:rsid w:val="00593B3C"/>
    <w:rsid w:val="005948A1"/>
    <w:rsid w:val="005969BE"/>
    <w:rsid w:val="00596A6A"/>
    <w:rsid w:val="005A24E6"/>
    <w:rsid w:val="005A3F4A"/>
    <w:rsid w:val="005A58D9"/>
    <w:rsid w:val="005B4401"/>
    <w:rsid w:val="005B4E1D"/>
    <w:rsid w:val="005B7113"/>
    <w:rsid w:val="005B7B91"/>
    <w:rsid w:val="005C0952"/>
    <w:rsid w:val="005C4AAE"/>
    <w:rsid w:val="005C51B4"/>
    <w:rsid w:val="005C78EE"/>
    <w:rsid w:val="005D02F5"/>
    <w:rsid w:val="005D1437"/>
    <w:rsid w:val="005D1813"/>
    <w:rsid w:val="005D3D8F"/>
    <w:rsid w:val="005D749A"/>
    <w:rsid w:val="005E0345"/>
    <w:rsid w:val="005E057B"/>
    <w:rsid w:val="005E05EA"/>
    <w:rsid w:val="005E6798"/>
    <w:rsid w:val="005E6EA2"/>
    <w:rsid w:val="005F18DB"/>
    <w:rsid w:val="005F524A"/>
    <w:rsid w:val="005F7F35"/>
    <w:rsid w:val="00600FB3"/>
    <w:rsid w:val="00601109"/>
    <w:rsid w:val="00601F3E"/>
    <w:rsid w:val="006065FE"/>
    <w:rsid w:val="006104BA"/>
    <w:rsid w:val="00611E90"/>
    <w:rsid w:val="00613D1D"/>
    <w:rsid w:val="0061483C"/>
    <w:rsid w:val="006202FA"/>
    <w:rsid w:val="00622969"/>
    <w:rsid w:val="006248AC"/>
    <w:rsid w:val="00630756"/>
    <w:rsid w:val="00630795"/>
    <w:rsid w:val="006332E0"/>
    <w:rsid w:val="00634C91"/>
    <w:rsid w:val="00641CB1"/>
    <w:rsid w:val="00642210"/>
    <w:rsid w:val="00650EE4"/>
    <w:rsid w:val="00651A91"/>
    <w:rsid w:val="00651C6D"/>
    <w:rsid w:val="00654D02"/>
    <w:rsid w:val="0065666E"/>
    <w:rsid w:val="00664F64"/>
    <w:rsid w:val="00670FA4"/>
    <w:rsid w:val="00672537"/>
    <w:rsid w:val="00684050"/>
    <w:rsid w:val="0068443B"/>
    <w:rsid w:val="00685443"/>
    <w:rsid w:val="00685F0A"/>
    <w:rsid w:val="00687910"/>
    <w:rsid w:val="0069038D"/>
    <w:rsid w:val="00690BF4"/>
    <w:rsid w:val="00691208"/>
    <w:rsid w:val="00693C1F"/>
    <w:rsid w:val="00695C7A"/>
    <w:rsid w:val="0069617D"/>
    <w:rsid w:val="006A15F0"/>
    <w:rsid w:val="006B19F0"/>
    <w:rsid w:val="006B407E"/>
    <w:rsid w:val="006B7D36"/>
    <w:rsid w:val="006C16EA"/>
    <w:rsid w:val="006D03D4"/>
    <w:rsid w:val="006D054E"/>
    <w:rsid w:val="006D0C04"/>
    <w:rsid w:val="006D562C"/>
    <w:rsid w:val="006D6171"/>
    <w:rsid w:val="006D7608"/>
    <w:rsid w:val="006E18DC"/>
    <w:rsid w:val="006E4C14"/>
    <w:rsid w:val="006E713D"/>
    <w:rsid w:val="006F0722"/>
    <w:rsid w:val="006F20E4"/>
    <w:rsid w:val="006F3313"/>
    <w:rsid w:val="006F53DA"/>
    <w:rsid w:val="007005FB"/>
    <w:rsid w:val="00701BC0"/>
    <w:rsid w:val="00701F4D"/>
    <w:rsid w:val="00703EDB"/>
    <w:rsid w:val="007065DC"/>
    <w:rsid w:val="00710BD0"/>
    <w:rsid w:val="007113A4"/>
    <w:rsid w:val="0071714A"/>
    <w:rsid w:val="00717E6B"/>
    <w:rsid w:val="00720BA8"/>
    <w:rsid w:val="007220F1"/>
    <w:rsid w:val="00723620"/>
    <w:rsid w:val="00726784"/>
    <w:rsid w:val="0073439F"/>
    <w:rsid w:val="007343CA"/>
    <w:rsid w:val="00744036"/>
    <w:rsid w:val="007453F6"/>
    <w:rsid w:val="007456D9"/>
    <w:rsid w:val="00747FCF"/>
    <w:rsid w:val="007504F1"/>
    <w:rsid w:val="0075238A"/>
    <w:rsid w:val="00753C2C"/>
    <w:rsid w:val="00753C78"/>
    <w:rsid w:val="00755978"/>
    <w:rsid w:val="007564E2"/>
    <w:rsid w:val="00756B22"/>
    <w:rsid w:val="007624C3"/>
    <w:rsid w:val="00762504"/>
    <w:rsid w:val="00772206"/>
    <w:rsid w:val="0077367C"/>
    <w:rsid w:val="00774353"/>
    <w:rsid w:val="007846BC"/>
    <w:rsid w:val="007846F2"/>
    <w:rsid w:val="007867D1"/>
    <w:rsid w:val="00795463"/>
    <w:rsid w:val="007970E7"/>
    <w:rsid w:val="00797E65"/>
    <w:rsid w:val="007A0D75"/>
    <w:rsid w:val="007A2E25"/>
    <w:rsid w:val="007A381E"/>
    <w:rsid w:val="007A55A8"/>
    <w:rsid w:val="007A66E1"/>
    <w:rsid w:val="007A78F0"/>
    <w:rsid w:val="007B01AC"/>
    <w:rsid w:val="007B0612"/>
    <w:rsid w:val="007B5041"/>
    <w:rsid w:val="007B639E"/>
    <w:rsid w:val="007B6C05"/>
    <w:rsid w:val="007B6CD9"/>
    <w:rsid w:val="007D0218"/>
    <w:rsid w:val="007D1745"/>
    <w:rsid w:val="007D23E7"/>
    <w:rsid w:val="007D4F01"/>
    <w:rsid w:val="007D53D7"/>
    <w:rsid w:val="007D53FE"/>
    <w:rsid w:val="007D6C9B"/>
    <w:rsid w:val="007D78FC"/>
    <w:rsid w:val="007E0483"/>
    <w:rsid w:val="007E1712"/>
    <w:rsid w:val="007E195C"/>
    <w:rsid w:val="007E2B44"/>
    <w:rsid w:val="007E42CE"/>
    <w:rsid w:val="007E4CD4"/>
    <w:rsid w:val="007E7695"/>
    <w:rsid w:val="007F16BD"/>
    <w:rsid w:val="007F39F1"/>
    <w:rsid w:val="007F4BF2"/>
    <w:rsid w:val="007F62FE"/>
    <w:rsid w:val="007F7CE3"/>
    <w:rsid w:val="007F7CEB"/>
    <w:rsid w:val="00803C2F"/>
    <w:rsid w:val="00804D3F"/>
    <w:rsid w:val="008050E7"/>
    <w:rsid w:val="008058B0"/>
    <w:rsid w:val="0081026C"/>
    <w:rsid w:val="00812D3D"/>
    <w:rsid w:val="00816DB1"/>
    <w:rsid w:val="00820917"/>
    <w:rsid w:val="008220B4"/>
    <w:rsid w:val="00825810"/>
    <w:rsid w:val="00825D09"/>
    <w:rsid w:val="00826CC3"/>
    <w:rsid w:val="00827EA6"/>
    <w:rsid w:val="00834AA1"/>
    <w:rsid w:val="008353C7"/>
    <w:rsid w:val="008371AD"/>
    <w:rsid w:val="008438D0"/>
    <w:rsid w:val="00845E97"/>
    <w:rsid w:val="008462F4"/>
    <w:rsid w:val="00847FA8"/>
    <w:rsid w:val="00850D0A"/>
    <w:rsid w:val="00852505"/>
    <w:rsid w:val="00852A9A"/>
    <w:rsid w:val="00852B0C"/>
    <w:rsid w:val="00853A52"/>
    <w:rsid w:val="00856A8E"/>
    <w:rsid w:val="008571F9"/>
    <w:rsid w:val="0086079F"/>
    <w:rsid w:val="00861107"/>
    <w:rsid w:val="0086188C"/>
    <w:rsid w:val="00862CAE"/>
    <w:rsid w:val="00870245"/>
    <w:rsid w:val="0087354A"/>
    <w:rsid w:val="0087683C"/>
    <w:rsid w:val="00876950"/>
    <w:rsid w:val="00883946"/>
    <w:rsid w:val="00886163"/>
    <w:rsid w:val="008902C1"/>
    <w:rsid w:val="00891020"/>
    <w:rsid w:val="008942A3"/>
    <w:rsid w:val="00897AD4"/>
    <w:rsid w:val="008A0C01"/>
    <w:rsid w:val="008A4BCC"/>
    <w:rsid w:val="008A6878"/>
    <w:rsid w:val="008B14DF"/>
    <w:rsid w:val="008B3D7A"/>
    <w:rsid w:val="008B79BE"/>
    <w:rsid w:val="008C137F"/>
    <w:rsid w:val="008C21BC"/>
    <w:rsid w:val="008D1189"/>
    <w:rsid w:val="008E1DD4"/>
    <w:rsid w:val="008E21F7"/>
    <w:rsid w:val="008E73B0"/>
    <w:rsid w:val="008F0704"/>
    <w:rsid w:val="008F30DF"/>
    <w:rsid w:val="008F3240"/>
    <w:rsid w:val="008F6C91"/>
    <w:rsid w:val="00901F81"/>
    <w:rsid w:val="00902BD1"/>
    <w:rsid w:val="0090517D"/>
    <w:rsid w:val="009053F6"/>
    <w:rsid w:val="00905FF4"/>
    <w:rsid w:val="0091483E"/>
    <w:rsid w:val="00920C7D"/>
    <w:rsid w:val="00922F1A"/>
    <w:rsid w:val="009236A3"/>
    <w:rsid w:val="00925C07"/>
    <w:rsid w:val="009270F1"/>
    <w:rsid w:val="009345DF"/>
    <w:rsid w:val="009346B9"/>
    <w:rsid w:val="00935A62"/>
    <w:rsid w:val="00936468"/>
    <w:rsid w:val="0093772C"/>
    <w:rsid w:val="0094198A"/>
    <w:rsid w:val="009420D7"/>
    <w:rsid w:val="00943640"/>
    <w:rsid w:val="00944C60"/>
    <w:rsid w:val="0094771F"/>
    <w:rsid w:val="00952465"/>
    <w:rsid w:val="00953542"/>
    <w:rsid w:val="00954E60"/>
    <w:rsid w:val="00956192"/>
    <w:rsid w:val="009575DB"/>
    <w:rsid w:val="00960D6C"/>
    <w:rsid w:val="00966FAC"/>
    <w:rsid w:val="00967D92"/>
    <w:rsid w:val="00972F32"/>
    <w:rsid w:val="0097366F"/>
    <w:rsid w:val="00982715"/>
    <w:rsid w:val="00984CAB"/>
    <w:rsid w:val="0099176E"/>
    <w:rsid w:val="00993029"/>
    <w:rsid w:val="009943A6"/>
    <w:rsid w:val="009A3E90"/>
    <w:rsid w:val="009A4A15"/>
    <w:rsid w:val="009B0B8E"/>
    <w:rsid w:val="009B2471"/>
    <w:rsid w:val="009B3262"/>
    <w:rsid w:val="009B5CB4"/>
    <w:rsid w:val="009B67C1"/>
    <w:rsid w:val="009C093A"/>
    <w:rsid w:val="009C359C"/>
    <w:rsid w:val="009C62E7"/>
    <w:rsid w:val="009D06DB"/>
    <w:rsid w:val="009D41BB"/>
    <w:rsid w:val="009D42E1"/>
    <w:rsid w:val="009D4644"/>
    <w:rsid w:val="009D7E08"/>
    <w:rsid w:val="009E1B54"/>
    <w:rsid w:val="009E4077"/>
    <w:rsid w:val="009E410A"/>
    <w:rsid w:val="009E5431"/>
    <w:rsid w:val="009E5AF5"/>
    <w:rsid w:val="009F308D"/>
    <w:rsid w:val="009F40AA"/>
    <w:rsid w:val="009F565B"/>
    <w:rsid w:val="009F7235"/>
    <w:rsid w:val="009F77E1"/>
    <w:rsid w:val="00A05D00"/>
    <w:rsid w:val="00A10ADC"/>
    <w:rsid w:val="00A123DC"/>
    <w:rsid w:val="00A12974"/>
    <w:rsid w:val="00A139ED"/>
    <w:rsid w:val="00A15639"/>
    <w:rsid w:val="00A20003"/>
    <w:rsid w:val="00A2133D"/>
    <w:rsid w:val="00A233F1"/>
    <w:rsid w:val="00A2756A"/>
    <w:rsid w:val="00A30AEC"/>
    <w:rsid w:val="00A310C1"/>
    <w:rsid w:val="00A311D6"/>
    <w:rsid w:val="00A33EDD"/>
    <w:rsid w:val="00A33F62"/>
    <w:rsid w:val="00A40499"/>
    <w:rsid w:val="00A40F88"/>
    <w:rsid w:val="00A4286B"/>
    <w:rsid w:val="00A47A65"/>
    <w:rsid w:val="00A52E68"/>
    <w:rsid w:val="00A54C46"/>
    <w:rsid w:val="00A5635C"/>
    <w:rsid w:val="00A57BE0"/>
    <w:rsid w:val="00A63959"/>
    <w:rsid w:val="00A648D9"/>
    <w:rsid w:val="00A65754"/>
    <w:rsid w:val="00A65950"/>
    <w:rsid w:val="00A65DE8"/>
    <w:rsid w:val="00A6610C"/>
    <w:rsid w:val="00A66759"/>
    <w:rsid w:val="00A676A9"/>
    <w:rsid w:val="00A724E8"/>
    <w:rsid w:val="00A72990"/>
    <w:rsid w:val="00A72E27"/>
    <w:rsid w:val="00A73792"/>
    <w:rsid w:val="00A77E50"/>
    <w:rsid w:val="00A81094"/>
    <w:rsid w:val="00A8350E"/>
    <w:rsid w:val="00A933AB"/>
    <w:rsid w:val="00A9538F"/>
    <w:rsid w:val="00A97180"/>
    <w:rsid w:val="00AA2751"/>
    <w:rsid w:val="00AA7449"/>
    <w:rsid w:val="00AA7455"/>
    <w:rsid w:val="00AA7C9B"/>
    <w:rsid w:val="00AB093D"/>
    <w:rsid w:val="00AB261C"/>
    <w:rsid w:val="00AB2858"/>
    <w:rsid w:val="00AC35D8"/>
    <w:rsid w:val="00AC448C"/>
    <w:rsid w:val="00AC5186"/>
    <w:rsid w:val="00AD6788"/>
    <w:rsid w:val="00AE44BA"/>
    <w:rsid w:val="00AE51FB"/>
    <w:rsid w:val="00AF115D"/>
    <w:rsid w:val="00AF3DDB"/>
    <w:rsid w:val="00AF4E2E"/>
    <w:rsid w:val="00AF7D10"/>
    <w:rsid w:val="00B0165C"/>
    <w:rsid w:val="00B03827"/>
    <w:rsid w:val="00B15778"/>
    <w:rsid w:val="00B1740F"/>
    <w:rsid w:val="00B20838"/>
    <w:rsid w:val="00B2421E"/>
    <w:rsid w:val="00B2488E"/>
    <w:rsid w:val="00B25BC5"/>
    <w:rsid w:val="00B26971"/>
    <w:rsid w:val="00B2776B"/>
    <w:rsid w:val="00B30FA1"/>
    <w:rsid w:val="00B334FA"/>
    <w:rsid w:val="00B36AB0"/>
    <w:rsid w:val="00B41159"/>
    <w:rsid w:val="00B4118A"/>
    <w:rsid w:val="00B43B53"/>
    <w:rsid w:val="00B47EF6"/>
    <w:rsid w:val="00B5186E"/>
    <w:rsid w:val="00B52CBB"/>
    <w:rsid w:val="00B53B7D"/>
    <w:rsid w:val="00B5678E"/>
    <w:rsid w:val="00B579BD"/>
    <w:rsid w:val="00B57A2C"/>
    <w:rsid w:val="00B615F1"/>
    <w:rsid w:val="00B6218E"/>
    <w:rsid w:val="00B63137"/>
    <w:rsid w:val="00B64F5C"/>
    <w:rsid w:val="00B67461"/>
    <w:rsid w:val="00B77B1B"/>
    <w:rsid w:val="00B77CB3"/>
    <w:rsid w:val="00B77FBA"/>
    <w:rsid w:val="00B80AE2"/>
    <w:rsid w:val="00B813F1"/>
    <w:rsid w:val="00B81E9A"/>
    <w:rsid w:val="00B82700"/>
    <w:rsid w:val="00B85099"/>
    <w:rsid w:val="00B946E1"/>
    <w:rsid w:val="00BA0961"/>
    <w:rsid w:val="00BA0A3B"/>
    <w:rsid w:val="00BA1C9A"/>
    <w:rsid w:val="00BA7889"/>
    <w:rsid w:val="00BB160E"/>
    <w:rsid w:val="00BB49DC"/>
    <w:rsid w:val="00BB50B6"/>
    <w:rsid w:val="00BB51F1"/>
    <w:rsid w:val="00BB73C1"/>
    <w:rsid w:val="00BB79E0"/>
    <w:rsid w:val="00BB7DA8"/>
    <w:rsid w:val="00BC1683"/>
    <w:rsid w:val="00BC1B07"/>
    <w:rsid w:val="00BC36EA"/>
    <w:rsid w:val="00BC64E6"/>
    <w:rsid w:val="00BC6975"/>
    <w:rsid w:val="00BD5930"/>
    <w:rsid w:val="00BD6F73"/>
    <w:rsid w:val="00BD7D56"/>
    <w:rsid w:val="00BE617F"/>
    <w:rsid w:val="00BF3A93"/>
    <w:rsid w:val="00BF3E16"/>
    <w:rsid w:val="00BF6DE7"/>
    <w:rsid w:val="00C0133B"/>
    <w:rsid w:val="00C01E2A"/>
    <w:rsid w:val="00C06B08"/>
    <w:rsid w:val="00C06F9B"/>
    <w:rsid w:val="00C07E93"/>
    <w:rsid w:val="00C100DA"/>
    <w:rsid w:val="00C13DCA"/>
    <w:rsid w:val="00C16103"/>
    <w:rsid w:val="00C168C3"/>
    <w:rsid w:val="00C179B8"/>
    <w:rsid w:val="00C21E50"/>
    <w:rsid w:val="00C2229A"/>
    <w:rsid w:val="00C246A0"/>
    <w:rsid w:val="00C24CA3"/>
    <w:rsid w:val="00C24E35"/>
    <w:rsid w:val="00C25086"/>
    <w:rsid w:val="00C262F7"/>
    <w:rsid w:val="00C26FA8"/>
    <w:rsid w:val="00C32774"/>
    <w:rsid w:val="00C34206"/>
    <w:rsid w:val="00C3455F"/>
    <w:rsid w:val="00C3475E"/>
    <w:rsid w:val="00C34A2A"/>
    <w:rsid w:val="00C35822"/>
    <w:rsid w:val="00C407C3"/>
    <w:rsid w:val="00C427E0"/>
    <w:rsid w:val="00C42B46"/>
    <w:rsid w:val="00C44EF1"/>
    <w:rsid w:val="00C46ACC"/>
    <w:rsid w:val="00C51B5D"/>
    <w:rsid w:val="00C51EB2"/>
    <w:rsid w:val="00C54F35"/>
    <w:rsid w:val="00C555C3"/>
    <w:rsid w:val="00C55994"/>
    <w:rsid w:val="00C574C4"/>
    <w:rsid w:val="00C5769E"/>
    <w:rsid w:val="00C62830"/>
    <w:rsid w:val="00C64804"/>
    <w:rsid w:val="00C678B3"/>
    <w:rsid w:val="00C70AB7"/>
    <w:rsid w:val="00C74D68"/>
    <w:rsid w:val="00C769DB"/>
    <w:rsid w:val="00C80393"/>
    <w:rsid w:val="00C82259"/>
    <w:rsid w:val="00C82638"/>
    <w:rsid w:val="00C83F47"/>
    <w:rsid w:val="00C87130"/>
    <w:rsid w:val="00C913AF"/>
    <w:rsid w:val="00C94722"/>
    <w:rsid w:val="00C954A4"/>
    <w:rsid w:val="00CA0439"/>
    <w:rsid w:val="00CA2D19"/>
    <w:rsid w:val="00CA34F9"/>
    <w:rsid w:val="00CA3650"/>
    <w:rsid w:val="00CA4196"/>
    <w:rsid w:val="00CA5777"/>
    <w:rsid w:val="00CA605C"/>
    <w:rsid w:val="00CB0A05"/>
    <w:rsid w:val="00CB2558"/>
    <w:rsid w:val="00CB2B2A"/>
    <w:rsid w:val="00CB3C5D"/>
    <w:rsid w:val="00CB3CC9"/>
    <w:rsid w:val="00CB3E85"/>
    <w:rsid w:val="00CB4CCD"/>
    <w:rsid w:val="00CC2E20"/>
    <w:rsid w:val="00CC312E"/>
    <w:rsid w:val="00CC58AB"/>
    <w:rsid w:val="00CC7FC3"/>
    <w:rsid w:val="00CD37BB"/>
    <w:rsid w:val="00CD37FA"/>
    <w:rsid w:val="00CD4081"/>
    <w:rsid w:val="00CD432A"/>
    <w:rsid w:val="00CE11C0"/>
    <w:rsid w:val="00CE2D14"/>
    <w:rsid w:val="00CE655B"/>
    <w:rsid w:val="00CF1C92"/>
    <w:rsid w:val="00CF2D5C"/>
    <w:rsid w:val="00CF4458"/>
    <w:rsid w:val="00CF487C"/>
    <w:rsid w:val="00CF48C7"/>
    <w:rsid w:val="00CF5833"/>
    <w:rsid w:val="00CF7C8B"/>
    <w:rsid w:val="00D018AF"/>
    <w:rsid w:val="00D0610C"/>
    <w:rsid w:val="00D1017B"/>
    <w:rsid w:val="00D10307"/>
    <w:rsid w:val="00D1096C"/>
    <w:rsid w:val="00D1411F"/>
    <w:rsid w:val="00D14FEA"/>
    <w:rsid w:val="00D176D3"/>
    <w:rsid w:val="00D202DB"/>
    <w:rsid w:val="00D20C72"/>
    <w:rsid w:val="00D26E4A"/>
    <w:rsid w:val="00D270E0"/>
    <w:rsid w:val="00D27944"/>
    <w:rsid w:val="00D30F04"/>
    <w:rsid w:val="00D35066"/>
    <w:rsid w:val="00D370EB"/>
    <w:rsid w:val="00D40D03"/>
    <w:rsid w:val="00D4219C"/>
    <w:rsid w:val="00D43048"/>
    <w:rsid w:val="00D4443C"/>
    <w:rsid w:val="00D456F6"/>
    <w:rsid w:val="00D50A2C"/>
    <w:rsid w:val="00D50AF8"/>
    <w:rsid w:val="00D51945"/>
    <w:rsid w:val="00D5565F"/>
    <w:rsid w:val="00D56080"/>
    <w:rsid w:val="00D600C8"/>
    <w:rsid w:val="00D6074E"/>
    <w:rsid w:val="00D6271E"/>
    <w:rsid w:val="00D67D37"/>
    <w:rsid w:val="00D7125F"/>
    <w:rsid w:val="00D715B8"/>
    <w:rsid w:val="00D7171D"/>
    <w:rsid w:val="00D719EE"/>
    <w:rsid w:val="00D74FE5"/>
    <w:rsid w:val="00D76A44"/>
    <w:rsid w:val="00D80AA7"/>
    <w:rsid w:val="00D84243"/>
    <w:rsid w:val="00D85593"/>
    <w:rsid w:val="00D85EE2"/>
    <w:rsid w:val="00D90BD3"/>
    <w:rsid w:val="00D9155B"/>
    <w:rsid w:val="00D94012"/>
    <w:rsid w:val="00D94631"/>
    <w:rsid w:val="00D96EB2"/>
    <w:rsid w:val="00DA06FD"/>
    <w:rsid w:val="00DA1920"/>
    <w:rsid w:val="00DA29BF"/>
    <w:rsid w:val="00DA30CC"/>
    <w:rsid w:val="00DA4F5F"/>
    <w:rsid w:val="00DA605A"/>
    <w:rsid w:val="00DA66AF"/>
    <w:rsid w:val="00DA6EC7"/>
    <w:rsid w:val="00DB485D"/>
    <w:rsid w:val="00DC0159"/>
    <w:rsid w:val="00DC2A54"/>
    <w:rsid w:val="00DD0F23"/>
    <w:rsid w:val="00DD3F25"/>
    <w:rsid w:val="00DD519B"/>
    <w:rsid w:val="00DD591D"/>
    <w:rsid w:val="00DD6869"/>
    <w:rsid w:val="00DD6E55"/>
    <w:rsid w:val="00DE38CC"/>
    <w:rsid w:val="00DE5032"/>
    <w:rsid w:val="00DE7919"/>
    <w:rsid w:val="00DF02AD"/>
    <w:rsid w:val="00DF0CA7"/>
    <w:rsid w:val="00DF605E"/>
    <w:rsid w:val="00E069DB"/>
    <w:rsid w:val="00E07D8A"/>
    <w:rsid w:val="00E10BCD"/>
    <w:rsid w:val="00E139E6"/>
    <w:rsid w:val="00E156D6"/>
    <w:rsid w:val="00E16606"/>
    <w:rsid w:val="00E1683A"/>
    <w:rsid w:val="00E31D71"/>
    <w:rsid w:val="00E32DD7"/>
    <w:rsid w:val="00E338BE"/>
    <w:rsid w:val="00E34D40"/>
    <w:rsid w:val="00E37778"/>
    <w:rsid w:val="00E4029A"/>
    <w:rsid w:val="00E41659"/>
    <w:rsid w:val="00E417BD"/>
    <w:rsid w:val="00E42EE2"/>
    <w:rsid w:val="00E45337"/>
    <w:rsid w:val="00E53D49"/>
    <w:rsid w:val="00E61C57"/>
    <w:rsid w:val="00E63AAD"/>
    <w:rsid w:val="00E662F3"/>
    <w:rsid w:val="00E674DB"/>
    <w:rsid w:val="00E67584"/>
    <w:rsid w:val="00E72438"/>
    <w:rsid w:val="00E728B9"/>
    <w:rsid w:val="00E75819"/>
    <w:rsid w:val="00E8083D"/>
    <w:rsid w:val="00E82E3D"/>
    <w:rsid w:val="00E87470"/>
    <w:rsid w:val="00E87858"/>
    <w:rsid w:val="00E94194"/>
    <w:rsid w:val="00E94F9D"/>
    <w:rsid w:val="00E95433"/>
    <w:rsid w:val="00E97673"/>
    <w:rsid w:val="00EA007E"/>
    <w:rsid w:val="00EA039B"/>
    <w:rsid w:val="00EA1E74"/>
    <w:rsid w:val="00EA2E2B"/>
    <w:rsid w:val="00EA3256"/>
    <w:rsid w:val="00EA4E63"/>
    <w:rsid w:val="00EA7BD0"/>
    <w:rsid w:val="00EB1493"/>
    <w:rsid w:val="00EB3C69"/>
    <w:rsid w:val="00EB4A63"/>
    <w:rsid w:val="00EB5404"/>
    <w:rsid w:val="00EC175E"/>
    <w:rsid w:val="00EC30B9"/>
    <w:rsid w:val="00EC5B11"/>
    <w:rsid w:val="00EC5F93"/>
    <w:rsid w:val="00EC642E"/>
    <w:rsid w:val="00EC7287"/>
    <w:rsid w:val="00ED1793"/>
    <w:rsid w:val="00ED1865"/>
    <w:rsid w:val="00ED333B"/>
    <w:rsid w:val="00ED5577"/>
    <w:rsid w:val="00ED587A"/>
    <w:rsid w:val="00EE10FA"/>
    <w:rsid w:val="00EE7607"/>
    <w:rsid w:val="00EE7DAB"/>
    <w:rsid w:val="00EF197C"/>
    <w:rsid w:val="00EF2FF8"/>
    <w:rsid w:val="00EF371B"/>
    <w:rsid w:val="00EF3C39"/>
    <w:rsid w:val="00EF3FDB"/>
    <w:rsid w:val="00EF6A31"/>
    <w:rsid w:val="00EF6F56"/>
    <w:rsid w:val="00F0259B"/>
    <w:rsid w:val="00F04A47"/>
    <w:rsid w:val="00F07768"/>
    <w:rsid w:val="00F11098"/>
    <w:rsid w:val="00F1333D"/>
    <w:rsid w:val="00F13608"/>
    <w:rsid w:val="00F13DE7"/>
    <w:rsid w:val="00F15D78"/>
    <w:rsid w:val="00F16872"/>
    <w:rsid w:val="00F22F20"/>
    <w:rsid w:val="00F2381D"/>
    <w:rsid w:val="00F24435"/>
    <w:rsid w:val="00F24472"/>
    <w:rsid w:val="00F2601A"/>
    <w:rsid w:val="00F329A8"/>
    <w:rsid w:val="00F34600"/>
    <w:rsid w:val="00F36C7A"/>
    <w:rsid w:val="00F3795D"/>
    <w:rsid w:val="00F409FC"/>
    <w:rsid w:val="00F41E51"/>
    <w:rsid w:val="00F4291D"/>
    <w:rsid w:val="00F44D05"/>
    <w:rsid w:val="00F44F3F"/>
    <w:rsid w:val="00F51AF3"/>
    <w:rsid w:val="00F529C6"/>
    <w:rsid w:val="00F52ABD"/>
    <w:rsid w:val="00F5396E"/>
    <w:rsid w:val="00F5408B"/>
    <w:rsid w:val="00F61829"/>
    <w:rsid w:val="00F63478"/>
    <w:rsid w:val="00F6499F"/>
    <w:rsid w:val="00F66565"/>
    <w:rsid w:val="00F674AA"/>
    <w:rsid w:val="00F70107"/>
    <w:rsid w:val="00F75EB3"/>
    <w:rsid w:val="00F760BE"/>
    <w:rsid w:val="00F772B4"/>
    <w:rsid w:val="00F77649"/>
    <w:rsid w:val="00F800E7"/>
    <w:rsid w:val="00F82931"/>
    <w:rsid w:val="00F85B4C"/>
    <w:rsid w:val="00F86ACE"/>
    <w:rsid w:val="00F93909"/>
    <w:rsid w:val="00FA2649"/>
    <w:rsid w:val="00FA3556"/>
    <w:rsid w:val="00FA3BBE"/>
    <w:rsid w:val="00FA59B3"/>
    <w:rsid w:val="00FB14E8"/>
    <w:rsid w:val="00FB6245"/>
    <w:rsid w:val="00FC1277"/>
    <w:rsid w:val="00FC3215"/>
    <w:rsid w:val="00FC432B"/>
    <w:rsid w:val="00FC48D8"/>
    <w:rsid w:val="00FD37A8"/>
    <w:rsid w:val="00FD61A4"/>
    <w:rsid w:val="00FE142B"/>
    <w:rsid w:val="00FE1D5C"/>
    <w:rsid w:val="00FE7835"/>
    <w:rsid w:val="00FF0928"/>
    <w:rsid w:val="00FF0D48"/>
    <w:rsid w:val="00FF17DD"/>
    <w:rsid w:val="00FF2AD1"/>
    <w:rsid w:val="00FF4F93"/>
    <w:rsid w:val="00FF5C58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before="240"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E5032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CA"/>
    </w:rPr>
  </w:style>
  <w:style w:type="paragraph" w:styleId="ListParagraph">
    <w:name w:val="List Paragraph"/>
    <w:basedOn w:val="Normal"/>
    <w:uiPriority w:val="34"/>
    <w:qFormat/>
    <w:rsid w:val="00DE50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8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before="240"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E5032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CA"/>
    </w:rPr>
  </w:style>
  <w:style w:type="paragraph" w:styleId="ListParagraph">
    <w:name w:val="List Paragraph"/>
    <w:basedOn w:val="Normal"/>
    <w:uiPriority w:val="34"/>
    <w:qFormat/>
    <w:rsid w:val="00DE50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yNoToNestle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shbryant</dc:creator>
  <cp:lastModifiedBy>shbryant</cp:lastModifiedBy>
  <cp:revision>6</cp:revision>
  <dcterms:created xsi:type="dcterms:W3CDTF">2017-06-09T02:53:00Z</dcterms:created>
  <dcterms:modified xsi:type="dcterms:W3CDTF">2017-06-10T15:17:00Z</dcterms:modified>
</cp:coreProperties>
</file>