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17596" w14:textId="77777777" w:rsidR="000C7E7C" w:rsidRPr="002038DE" w:rsidRDefault="000C7E7C" w:rsidP="000C7E7C">
      <w:pPr>
        <w:jc w:val="center"/>
        <w:rPr>
          <w:rFonts w:ascii="Algerian" w:hAnsi="Algerian" w:cs="Times New Roman"/>
          <w:b/>
          <w:bCs/>
          <w:sz w:val="28"/>
          <w:szCs w:val="28"/>
        </w:rPr>
      </w:pPr>
      <w:r>
        <w:rPr>
          <w:rFonts w:ascii="Algerian" w:hAnsi="Algerian" w:cs="Times New Roman"/>
          <w:b/>
          <w:bCs/>
          <w:sz w:val="28"/>
          <w:szCs w:val="28"/>
        </w:rPr>
        <w:t>Neil E.</w:t>
      </w:r>
      <w:r w:rsidRPr="002038DE">
        <w:rPr>
          <w:rFonts w:ascii="Algerian" w:hAnsi="Algerian" w:cs="Times New Roman"/>
          <w:b/>
          <w:bCs/>
          <w:sz w:val="28"/>
          <w:szCs w:val="28"/>
        </w:rPr>
        <w:t xml:space="preserve"> Taylor</w:t>
      </w:r>
    </w:p>
    <w:p w14:paraId="3768FE9E" w14:textId="77777777" w:rsidR="000C7E7C" w:rsidRPr="002038DE" w:rsidRDefault="000C7E7C" w:rsidP="000C7E7C">
      <w:pPr>
        <w:jc w:val="center"/>
        <w:rPr>
          <w:rFonts w:ascii="Algerian" w:hAnsi="Algerian" w:cs="Times New Roman"/>
          <w:b/>
          <w:bCs/>
          <w:sz w:val="28"/>
          <w:szCs w:val="28"/>
        </w:rPr>
      </w:pPr>
      <w:r>
        <w:rPr>
          <w:rFonts w:ascii="Algerian" w:hAnsi="Algerian" w:cs="Times New Roman"/>
          <w:b/>
          <w:bCs/>
          <w:sz w:val="28"/>
          <w:szCs w:val="28"/>
        </w:rPr>
        <w:t>1016A Wilson Ave.</w:t>
      </w:r>
      <w:r w:rsidRPr="002038DE">
        <w:rPr>
          <w:rFonts w:ascii="Algerian" w:hAnsi="Algerian" w:cs="Times New Roman"/>
          <w:b/>
          <w:bCs/>
          <w:sz w:val="28"/>
          <w:szCs w:val="28"/>
        </w:rPr>
        <w:t xml:space="preserve"> </w:t>
      </w:r>
    </w:p>
    <w:p w14:paraId="51FCC871" w14:textId="77777777" w:rsidR="000C7E7C" w:rsidRPr="002038DE" w:rsidRDefault="000C7E7C" w:rsidP="000C7E7C">
      <w:pPr>
        <w:jc w:val="center"/>
        <w:rPr>
          <w:rFonts w:ascii="Algerian" w:hAnsi="Algerian" w:cs="Times New Roman"/>
          <w:b/>
          <w:bCs/>
          <w:sz w:val="28"/>
          <w:szCs w:val="28"/>
        </w:rPr>
      </w:pPr>
      <w:r>
        <w:rPr>
          <w:rFonts w:ascii="Algerian" w:hAnsi="Algerian" w:cs="Times New Roman"/>
          <w:b/>
          <w:bCs/>
          <w:sz w:val="28"/>
          <w:szCs w:val="28"/>
        </w:rPr>
        <w:t>Kitchener</w:t>
      </w:r>
      <w:r w:rsidRPr="002038DE">
        <w:rPr>
          <w:rFonts w:ascii="Algerian" w:hAnsi="Algerian" w:cs="Times New Roman"/>
          <w:b/>
          <w:bCs/>
          <w:sz w:val="28"/>
          <w:szCs w:val="28"/>
        </w:rPr>
        <w:t>, ON N</w:t>
      </w:r>
      <w:r>
        <w:rPr>
          <w:rFonts w:ascii="Algerian" w:hAnsi="Algerian" w:cs="Times New Roman"/>
          <w:b/>
          <w:bCs/>
          <w:sz w:val="28"/>
          <w:szCs w:val="28"/>
        </w:rPr>
        <w:t>2C 1J3</w:t>
      </w:r>
    </w:p>
    <w:p w14:paraId="69A2771B" w14:textId="712EDCB9" w:rsidR="000C7E7C" w:rsidRPr="000C7E7C" w:rsidRDefault="000C7E7C" w:rsidP="000C7E7C">
      <w:pPr>
        <w:rPr>
          <w:rFonts w:ascii="Times New Roman" w:hAnsi="Times New Roman" w:cs="Times New Roman"/>
          <w:sz w:val="28"/>
          <w:szCs w:val="28"/>
        </w:rPr>
      </w:pPr>
      <w:r w:rsidRPr="000C7E7C">
        <w:rPr>
          <w:rFonts w:ascii="Times New Roman" w:hAnsi="Times New Roman" w:cs="Times New Roman"/>
          <w:sz w:val="28"/>
          <w:szCs w:val="28"/>
        </w:rPr>
        <w:t xml:space="preserve">July </w:t>
      </w:r>
      <w:r w:rsidRPr="000C7E7C">
        <w:rPr>
          <w:rFonts w:ascii="Times New Roman" w:hAnsi="Times New Roman" w:cs="Times New Roman"/>
          <w:sz w:val="28"/>
          <w:szCs w:val="28"/>
        </w:rPr>
        <w:t>30</w:t>
      </w:r>
      <w:r w:rsidRPr="000C7E7C">
        <w:rPr>
          <w:rFonts w:ascii="Times New Roman" w:hAnsi="Times New Roman" w:cs="Times New Roman"/>
          <w:sz w:val="28"/>
          <w:szCs w:val="28"/>
        </w:rPr>
        <w:t>, 2024</w:t>
      </w:r>
    </w:p>
    <w:p w14:paraId="18C041C5" w14:textId="25219804" w:rsidR="000C7E7C" w:rsidRDefault="000C7E7C" w:rsidP="000C7E7C">
      <w:pPr>
        <w:pStyle w:val="NoSpacing"/>
        <w:rPr>
          <w:rFonts w:ascii="Times New Roman" w:hAnsi="Times New Roman" w:cs="Times New Roman"/>
          <w:sz w:val="28"/>
          <w:szCs w:val="28"/>
        </w:rPr>
      </w:pPr>
      <w:r w:rsidRPr="000C7E7C">
        <w:rPr>
          <w:rFonts w:ascii="Times New Roman" w:hAnsi="Times New Roman" w:cs="Times New Roman"/>
          <w:sz w:val="28"/>
          <w:szCs w:val="28"/>
        </w:rPr>
        <w:t>Attention:</w:t>
      </w:r>
      <w:r w:rsidRPr="000C7E7C">
        <w:rPr>
          <w:rFonts w:ascii="Times New Roman" w:hAnsi="Times New Roman" w:cs="Times New Roman"/>
        </w:rPr>
        <w:t xml:space="preserve"> </w:t>
      </w:r>
      <w:r w:rsidRPr="000C7E7C">
        <w:rPr>
          <w:rFonts w:ascii="Times New Roman" w:hAnsi="Times New Roman" w:cs="Times New Roman"/>
          <w:sz w:val="28"/>
          <w:szCs w:val="28"/>
        </w:rPr>
        <w:t>Regional Council Members</w:t>
      </w:r>
      <w:r w:rsidR="009F7B6B">
        <w:rPr>
          <w:rFonts w:ascii="Times New Roman" w:hAnsi="Times New Roman" w:cs="Times New Roman"/>
          <w:sz w:val="28"/>
          <w:szCs w:val="28"/>
        </w:rPr>
        <w:t>,</w:t>
      </w:r>
    </w:p>
    <w:p w14:paraId="46C546E1" w14:textId="77777777" w:rsidR="000C7E7C" w:rsidRPr="00260B3A" w:rsidRDefault="000C7E7C" w:rsidP="000C7E7C">
      <w:pPr>
        <w:pStyle w:val="NoSpacing"/>
        <w:rPr>
          <w:rFonts w:ascii="Times New Roman" w:hAnsi="Times New Roman" w:cs="Times New Roman"/>
          <w:sz w:val="16"/>
          <w:szCs w:val="16"/>
        </w:rPr>
      </w:pPr>
    </w:p>
    <w:p w14:paraId="53BB4739" w14:textId="1673F2B8" w:rsidR="000C7E7C" w:rsidRDefault="000C7E7C" w:rsidP="000C7E7C">
      <w:pPr>
        <w:pStyle w:val="NoSpacing"/>
        <w:rPr>
          <w:rFonts w:ascii="Times New Roman" w:hAnsi="Times New Roman" w:cs="Times New Roman"/>
          <w:sz w:val="28"/>
          <w:szCs w:val="28"/>
        </w:rPr>
      </w:pPr>
      <w:r>
        <w:rPr>
          <w:rFonts w:ascii="Times New Roman" w:hAnsi="Times New Roman" w:cs="Times New Roman"/>
          <w:sz w:val="28"/>
          <w:szCs w:val="28"/>
        </w:rPr>
        <w:t xml:space="preserve">I am moved to write in protest re. the various unscrupulous tactics the Region has employed </w:t>
      </w:r>
      <w:r w:rsidR="00CB3E6F">
        <w:rPr>
          <w:rFonts w:ascii="Times New Roman" w:hAnsi="Times New Roman" w:cs="Times New Roman"/>
          <w:sz w:val="28"/>
          <w:szCs w:val="28"/>
        </w:rPr>
        <w:t>in</w:t>
      </w:r>
      <w:r w:rsidR="00434B22">
        <w:rPr>
          <w:rFonts w:ascii="Times New Roman" w:hAnsi="Times New Roman" w:cs="Times New Roman"/>
          <w:sz w:val="28"/>
          <w:szCs w:val="28"/>
        </w:rPr>
        <w:t xml:space="preserve"> the bullying </w:t>
      </w:r>
      <w:r w:rsidR="00CB3E6F">
        <w:rPr>
          <w:rFonts w:ascii="Times New Roman" w:hAnsi="Times New Roman" w:cs="Times New Roman"/>
          <w:sz w:val="28"/>
          <w:szCs w:val="28"/>
        </w:rPr>
        <w:t>and intimidation</w:t>
      </w:r>
      <w:r w:rsidR="00434B22">
        <w:rPr>
          <w:rFonts w:ascii="Times New Roman" w:hAnsi="Times New Roman" w:cs="Times New Roman"/>
          <w:sz w:val="28"/>
          <w:szCs w:val="28"/>
        </w:rPr>
        <w:t xml:space="preserve"> </w:t>
      </w:r>
      <w:r w:rsidR="00CB3E6F">
        <w:rPr>
          <w:rFonts w:ascii="Times New Roman" w:hAnsi="Times New Roman" w:cs="Times New Roman"/>
          <w:sz w:val="28"/>
          <w:szCs w:val="28"/>
        </w:rPr>
        <w:t xml:space="preserve">of </w:t>
      </w:r>
      <w:r w:rsidR="00434B22">
        <w:rPr>
          <w:rFonts w:ascii="Times New Roman" w:hAnsi="Times New Roman" w:cs="Times New Roman"/>
          <w:sz w:val="28"/>
          <w:szCs w:val="28"/>
        </w:rPr>
        <w:t xml:space="preserve">landowners to acquire </w:t>
      </w:r>
      <w:r w:rsidR="00260B3A">
        <w:rPr>
          <w:rFonts w:ascii="Times New Roman" w:hAnsi="Times New Roman" w:cs="Times New Roman"/>
          <w:sz w:val="28"/>
          <w:szCs w:val="28"/>
        </w:rPr>
        <w:t xml:space="preserve">their </w:t>
      </w:r>
      <w:r w:rsidR="00434B22">
        <w:rPr>
          <w:rFonts w:ascii="Times New Roman" w:hAnsi="Times New Roman" w:cs="Times New Roman"/>
          <w:sz w:val="28"/>
          <w:szCs w:val="28"/>
        </w:rPr>
        <w:t>rich farmland in Wilmot Township for unspecified development.</w:t>
      </w:r>
      <w:r w:rsidR="00260B3A">
        <w:rPr>
          <w:rFonts w:ascii="Times New Roman" w:hAnsi="Times New Roman" w:cs="Times New Roman"/>
          <w:sz w:val="28"/>
          <w:szCs w:val="28"/>
        </w:rPr>
        <w:t xml:space="preserve">  </w:t>
      </w:r>
      <w:r w:rsidR="00434B22">
        <w:rPr>
          <w:rFonts w:ascii="Times New Roman" w:hAnsi="Times New Roman" w:cs="Times New Roman"/>
          <w:sz w:val="28"/>
          <w:szCs w:val="28"/>
        </w:rPr>
        <w:t xml:space="preserve">These unworthy manoeuvres might be more easily found in a </w:t>
      </w:r>
      <w:r w:rsidR="00CB3E6F">
        <w:rPr>
          <w:rFonts w:ascii="Times New Roman" w:hAnsi="Times New Roman" w:cs="Times New Roman"/>
          <w:sz w:val="28"/>
          <w:szCs w:val="28"/>
        </w:rPr>
        <w:t xml:space="preserve">municipality in a “Banana Republic”.  </w:t>
      </w:r>
      <w:r w:rsidR="00260B3A">
        <w:rPr>
          <w:rFonts w:ascii="Times New Roman" w:hAnsi="Times New Roman" w:cs="Times New Roman"/>
          <w:sz w:val="28"/>
          <w:szCs w:val="28"/>
        </w:rPr>
        <w:t>Shame on Regional Councillors.</w:t>
      </w:r>
    </w:p>
    <w:p w14:paraId="1270465C" w14:textId="77777777" w:rsidR="00CB3E6F" w:rsidRPr="00260B3A" w:rsidRDefault="00CB3E6F" w:rsidP="000C7E7C">
      <w:pPr>
        <w:pStyle w:val="NoSpacing"/>
        <w:rPr>
          <w:rFonts w:ascii="Times New Roman" w:hAnsi="Times New Roman" w:cs="Times New Roman"/>
          <w:sz w:val="16"/>
          <w:szCs w:val="16"/>
        </w:rPr>
      </w:pPr>
    </w:p>
    <w:p w14:paraId="13BFA567" w14:textId="01FD92B7" w:rsidR="005A3E70" w:rsidRDefault="00CB3E6F" w:rsidP="000C7E7C">
      <w:pPr>
        <w:pStyle w:val="NoSpacing"/>
        <w:rPr>
          <w:rFonts w:ascii="Times New Roman" w:hAnsi="Times New Roman" w:cs="Times New Roman"/>
          <w:sz w:val="28"/>
          <w:szCs w:val="28"/>
        </w:rPr>
      </w:pPr>
      <w:r>
        <w:rPr>
          <w:rFonts w:ascii="Times New Roman" w:hAnsi="Times New Roman" w:cs="Times New Roman"/>
          <w:sz w:val="28"/>
          <w:szCs w:val="28"/>
        </w:rPr>
        <w:t xml:space="preserve">Some of these </w:t>
      </w:r>
      <w:r w:rsidR="00194834">
        <w:rPr>
          <w:rFonts w:ascii="Times New Roman" w:hAnsi="Times New Roman" w:cs="Times New Roman"/>
          <w:sz w:val="28"/>
          <w:szCs w:val="28"/>
        </w:rPr>
        <w:t>disgrace</w:t>
      </w:r>
      <w:r w:rsidR="005A3E70">
        <w:rPr>
          <w:rFonts w:ascii="Times New Roman" w:hAnsi="Times New Roman" w:cs="Times New Roman"/>
          <w:sz w:val="28"/>
          <w:szCs w:val="28"/>
        </w:rPr>
        <w:t xml:space="preserve">ful </w:t>
      </w:r>
      <w:r>
        <w:rPr>
          <w:rFonts w:ascii="Times New Roman" w:hAnsi="Times New Roman" w:cs="Times New Roman"/>
          <w:sz w:val="28"/>
          <w:szCs w:val="28"/>
        </w:rPr>
        <w:t xml:space="preserve">schemes </w:t>
      </w:r>
      <w:r w:rsidR="005A3E70">
        <w:rPr>
          <w:rFonts w:ascii="Times New Roman" w:hAnsi="Times New Roman" w:cs="Times New Roman"/>
          <w:sz w:val="28"/>
          <w:szCs w:val="28"/>
        </w:rPr>
        <w:t xml:space="preserve">apparently </w:t>
      </w:r>
      <w:r>
        <w:rPr>
          <w:rFonts w:ascii="Times New Roman" w:hAnsi="Times New Roman" w:cs="Times New Roman"/>
          <w:sz w:val="28"/>
          <w:szCs w:val="28"/>
        </w:rPr>
        <w:t>include trying to divide the owners by</w:t>
      </w:r>
      <w:r w:rsidR="005A3E70">
        <w:rPr>
          <w:rFonts w:ascii="Times New Roman" w:hAnsi="Times New Roman" w:cs="Times New Roman"/>
          <w:sz w:val="28"/>
          <w:szCs w:val="28"/>
        </w:rPr>
        <w:t>:</w:t>
      </w:r>
      <w:r>
        <w:rPr>
          <w:rFonts w:ascii="Times New Roman" w:hAnsi="Times New Roman" w:cs="Times New Roman"/>
          <w:sz w:val="28"/>
          <w:szCs w:val="28"/>
        </w:rPr>
        <w:t xml:space="preserve"> </w:t>
      </w:r>
    </w:p>
    <w:p w14:paraId="7D022915" w14:textId="170AC8A2" w:rsidR="00CB3E6F" w:rsidRDefault="00CB3E6F" w:rsidP="005A3E7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speaking with them </w:t>
      </w:r>
      <w:r w:rsidR="005A3E70">
        <w:rPr>
          <w:rFonts w:ascii="Times New Roman" w:hAnsi="Times New Roman" w:cs="Times New Roman"/>
          <w:sz w:val="28"/>
          <w:szCs w:val="28"/>
        </w:rPr>
        <w:t xml:space="preserve">individually rather than as a group, </w:t>
      </w:r>
    </w:p>
    <w:p w14:paraId="04BC55DA" w14:textId="05131D97" w:rsidR="005A3E70" w:rsidRDefault="005A3E70" w:rsidP="005A3E7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making misleading statements, and</w:t>
      </w:r>
    </w:p>
    <w:p w14:paraId="2764D104" w14:textId="488867D8" w:rsidR="005A3E70" w:rsidRDefault="005A3E70" w:rsidP="005A3E7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acquiring land and then destroying a valuable crop.</w:t>
      </w:r>
    </w:p>
    <w:p w14:paraId="64267ADA" w14:textId="77777777" w:rsidR="005A3E70" w:rsidRPr="00260B3A" w:rsidRDefault="005A3E70" w:rsidP="005A3E70">
      <w:pPr>
        <w:pStyle w:val="NoSpacing"/>
        <w:rPr>
          <w:rFonts w:ascii="Times New Roman" w:hAnsi="Times New Roman" w:cs="Times New Roman"/>
          <w:sz w:val="16"/>
          <w:szCs w:val="16"/>
        </w:rPr>
      </w:pPr>
    </w:p>
    <w:p w14:paraId="6E50D463" w14:textId="07BEE97B" w:rsidR="005A3E70" w:rsidRDefault="005A3E70" w:rsidP="005A3E70">
      <w:pPr>
        <w:pStyle w:val="NoSpacing"/>
        <w:rPr>
          <w:rFonts w:ascii="Times New Roman" w:hAnsi="Times New Roman" w:cs="Times New Roman"/>
          <w:sz w:val="28"/>
          <w:szCs w:val="28"/>
        </w:rPr>
      </w:pPr>
      <w:r>
        <w:rPr>
          <w:rFonts w:ascii="Times New Roman" w:hAnsi="Times New Roman" w:cs="Times New Roman"/>
          <w:sz w:val="28"/>
          <w:szCs w:val="28"/>
        </w:rPr>
        <w:t>When I moved to the Region 52 years ago, I was in awe at the richness of the farmland that was and continues t</w:t>
      </w:r>
      <w:r w:rsidR="00C66DD6">
        <w:rPr>
          <w:rFonts w:ascii="Times New Roman" w:hAnsi="Times New Roman" w:cs="Times New Roman"/>
          <w:sz w:val="28"/>
          <w:szCs w:val="28"/>
        </w:rPr>
        <w:t>o</w:t>
      </w:r>
      <w:r>
        <w:rPr>
          <w:rFonts w:ascii="Times New Roman" w:hAnsi="Times New Roman" w:cs="Times New Roman"/>
          <w:sz w:val="28"/>
          <w:szCs w:val="28"/>
        </w:rPr>
        <w:t xml:space="preserve"> be managed with exemplary stewardship of the resources of soil and water.</w:t>
      </w:r>
      <w:r w:rsidR="00C66DD6">
        <w:rPr>
          <w:rFonts w:ascii="Times New Roman" w:hAnsi="Times New Roman" w:cs="Times New Roman"/>
          <w:sz w:val="28"/>
          <w:szCs w:val="28"/>
        </w:rPr>
        <w:t xml:space="preserve">  I recognized this quite easily as a son of 4 generations of farmers.</w:t>
      </w:r>
    </w:p>
    <w:p w14:paraId="74DC2498" w14:textId="77777777" w:rsidR="00C66DD6" w:rsidRPr="00260B3A" w:rsidRDefault="00C66DD6" w:rsidP="005A3E70">
      <w:pPr>
        <w:pStyle w:val="NoSpacing"/>
        <w:rPr>
          <w:rFonts w:ascii="Times New Roman" w:hAnsi="Times New Roman" w:cs="Times New Roman"/>
          <w:sz w:val="16"/>
          <w:szCs w:val="16"/>
        </w:rPr>
      </w:pPr>
    </w:p>
    <w:p w14:paraId="69A554E5" w14:textId="4C919C60" w:rsidR="00C66DD6" w:rsidRDefault="00C66DD6" w:rsidP="005A3E70">
      <w:pPr>
        <w:pStyle w:val="NoSpacing"/>
        <w:rPr>
          <w:rFonts w:ascii="Times New Roman" w:hAnsi="Times New Roman" w:cs="Times New Roman"/>
          <w:sz w:val="28"/>
          <w:szCs w:val="28"/>
        </w:rPr>
      </w:pPr>
      <w:r>
        <w:rPr>
          <w:rFonts w:ascii="Times New Roman" w:hAnsi="Times New Roman" w:cs="Times New Roman"/>
          <w:sz w:val="28"/>
          <w:szCs w:val="28"/>
        </w:rPr>
        <w:t>Quite frankly, I am disgusted at the lack of principled planning as it applies to farmland.  The Region is fully culpable in this matter.  It appears that the Region has acquiesced to unscrupulous developers and their advocates whose greed and avarice is beyond bounds.</w:t>
      </w:r>
    </w:p>
    <w:p w14:paraId="0216F20A" w14:textId="77777777" w:rsidR="00C66DD6" w:rsidRPr="00260B3A" w:rsidRDefault="00C66DD6" w:rsidP="005A3E70">
      <w:pPr>
        <w:pStyle w:val="NoSpacing"/>
        <w:rPr>
          <w:rFonts w:ascii="Times New Roman" w:hAnsi="Times New Roman" w:cs="Times New Roman"/>
          <w:sz w:val="16"/>
          <w:szCs w:val="16"/>
        </w:rPr>
      </w:pPr>
    </w:p>
    <w:p w14:paraId="0339A158" w14:textId="7F5A1915" w:rsidR="00260B3A" w:rsidRDefault="00D70B57" w:rsidP="005A3E70">
      <w:pPr>
        <w:pStyle w:val="NoSpacing"/>
        <w:rPr>
          <w:rFonts w:ascii="Times New Roman" w:hAnsi="Times New Roman" w:cs="Times New Roman"/>
          <w:sz w:val="28"/>
          <w:szCs w:val="28"/>
        </w:rPr>
      </w:pPr>
      <w:r>
        <w:rPr>
          <w:rFonts w:ascii="Times New Roman" w:hAnsi="Times New Roman" w:cs="Times New Roman"/>
          <w:sz w:val="28"/>
          <w:szCs w:val="28"/>
        </w:rPr>
        <w:t>M</w:t>
      </w:r>
      <w:r w:rsidR="00C66DD6">
        <w:rPr>
          <w:rFonts w:ascii="Times New Roman" w:hAnsi="Times New Roman" w:cs="Times New Roman"/>
          <w:sz w:val="28"/>
          <w:szCs w:val="28"/>
        </w:rPr>
        <w:t xml:space="preserve">any question the </w:t>
      </w:r>
      <w:r w:rsidR="00461382">
        <w:rPr>
          <w:rFonts w:ascii="Times New Roman" w:hAnsi="Times New Roman" w:cs="Times New Roman"/>
          <w:sz w:val="28"/>
          <w:szCs w:val="28"/>
        </w:rPr>
        <w:t xml:space="preserve">integrity of each member of the Regional Council and the lack </w:t>
      </w:r>
      <w:r>
        <w:rPr>
          <w:rFonts w:ascii="Times New Roman" w:hAnsi="Times New Roman" w:cs="Times New Roman"/>
          <w:sz w:val="28"/>
          <w:szCs w:val="28"/>
        </w:rPr>
        <w:t>of transparency.  The landowners have been unequivocal.  They are “Unwilling Hosts”.</w:t>
      </w:r>
      <w:r w:rsidR="00260B3A">
        <w:rPr>
          <w:rFonts w:ascii="Times New Roman" w:hAnsi="Times New Roman" w:cs="Times New Roman"/>
          <w:sz w:val="28"/>
          <w:szCs w:val="28"/>
        </w:rPr>
        <w:t xml:space="preserve">  </w:t>
      </w:r>
      <w:r>
        <w:rPr>
          <w:rFonts w:ascii="Times New Roman" w:hAnsi="Times New Roman" w:cs="Times New Roman"/>
          <w:sz w:val="28"/>
          <w:szCs w:val="28"/>
        </w:rPr>
        <w:t xml:space="preserve">I join citizens throughout the Region, the Province and beyond in decrying the wanton destruction of a </w:t>
      </w:r>
      <w:r w:rsidR="006C5E4B">
        <w:rPr>
          <w:rFonts w:ascii="Times New Roman" w:hAnsi="Times New Roman" w:cs="Times New Roman"/>
          <w:sz w:val="28"/>
          <w:szCs w:val="28"/>
        </w:rPr>
        <w:t>crop valued at $160,000.  There can be no justification for this male</w:t>
      </w:r>
      <w:r w:rsidR="00260B3A">
        <w:rPr>
          <w:rFonts w:ascii="Times New Roman" w:hAnsi="Times New Roman" w:cs="Times New Roman"/>
          <w:sz w:val="28"/>
          <w:szCs w:val="28"/>
        </w:rPr>
        <w:t xml:space="preserve">volent act.  It appears that this strongarm act is meant to intimidate the landowners and those who support them.  You misjudge our resolve. </w:t>
      </w:r>
    </w:p>
    <w:p w14:paraId="7F453C39" w14:textId="77777777" w:rsidR="00260B3A" w:rsidRPr="00260B3A" w:rsidRDefault="00260B3A" w:rsidP="005A3E70">
      <w:pPr>
        <w:pStyle w:val="NoSpacing"/>
        <w:rPr>
          <w:rFonts w:ascii="Times New Roman" w:hAnsi="Times New Roman" w:cs="Times New Roman"/>
          <w:sz w:val="16"/>
          <w:szCs w:val="16"/>
        </w:rPr>
      </w:pPr>
    </w:p>
    <w:p w14:paraId="18AE0FF2" w14:textId="56C4E2F5" w:rsidR="00D70B57" w:rsidRDefault="00260B3A" w:rsidP="005A3E70">
      <w:pPr>
        <w:pStyle w:val="NoSpacing"/>
        <w:rPr>
          <w:rFonts w:ascii="Times New Roman" w:hAnsi="Times New Roman" w:cs="Times New Roman"/>
          <w:sz w:val="28"/>
          <w:szCs w:val="28"/>
        </w:rPr>
      </w:pPr>
      <w:r>
        <w:rPr>
          <w:rFonts w:ascii="Times New Roman" w:hAnsi="Times New Roman" w:cs="Times New Roman"/>
          <w:sz w:val="28"/>
          <w:szCs w:val="28"/>
        </w:rPr>
        <w:t xml:space="preserve"> I implore the Chair and all Regional Councillors to reconsider and back off this il-conceived intent at land acquisition in Wilmot Township once and for all.</w:t>
      </w:r>
    </w:p>
    <w:p w14:paraId="4D0AC122" w14:textId="77777777" w:rsidR="009F7B6B" w:rsidRDefault="009F7B6B" w:rsidP="005A3E70">
      <w:pPr>
        <w:pStyle w:val="NoSpacing"/>
        <w:rPr>
          <w:rFonts w:ascii="Times New Roman" w:hAnsi="Times New Roman" w:cs="Times New Roman"/>
          <w:sz w:val="28"/>
          <w:szCs w:val="28"/>
        </w:rPr>
      </w:pPr>
    </w:p>
    <w:p w14:paraId="71400F2A" w14:textId="647A909D" w:rsidR="00260B3A" w:rsidRDefault="00260B3A" w:rsidP="005A3E70">
      <w:pPr>
        <w:pStyle w:val="NoSpacing"/>
        <w:rPr>
          <w:rFonts w:ascii="Times New Roman" w:hAnsi="Times New Roman" w:cs="Times New Roman"/>
          <w:sz w:val="28"/>
          <w:szCs w:val="28"/>
        </w:rPr>
      </w:pPr>
      <w:r>
        <w:rPr>
          <w:rFonts w:ascii="Times New Roman" w:hAnsi="Times New Roman" w:cs="Times New Roman"/>
          <w:sz w:val="28"/>
          <w:szCs w:val="28"/>
        </w:rPr>
        <w:t>Re</w:t>
      </w:r>
      <w:r w:rsidR="009F7B6B">
        <w:rPr>
          <w:rFonts w:ascii="Times New Roman" w:hAnsi="Times New Roman" w:cs="Times New Roman"/>
          <w:sz w:val="28"/>
          <w:szCs w:val="28"/>
        </w:rPr>
        <w:t xml:space="preserve">spectfully submitted, </w:t>
      </w:r>
    </w:p>
    <w:p w14:paraId="2DB38232" w14:textId="5A968C4F" w:rsidR="009F7B6B" w:rsidRDefault="009F7B6B" w:rsidP="005A3E70">
      <w:pPr>
        <w:pStyle w:val="NoSpacing"/>
        <w:rPr>
          <w:rFonts w:ascii="Times New Roman" w:hAnsi="Times New Roman" w:cs="Times New Roman"/>
          <w:sz w:val="28"/>
          <w:szCs w:val="28"/>
        </w:rPr>
      </w:pPr>
      <w:r>
        <w:rPr>
          <w:noProof/>
        </w:rPr>
        <w:drawing>
          <wp:inline distT="0" distB="0" distL="0" distR="0" wp14:anchorId="5C918BDD" wp14:editId="086773BC">
            <wp:extent cx="1935480" cy="477927"/>
            <wp:effectExtent l="0" t="0" r="7620" b="0"/>
            <wp:docPr id="995509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09199"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52584" cy="482151"/>
                    </a:xfrm>
                    <a:prstGeom prst="rect">
                      <a:avLst/>
                    </a:prstGeom>
                  </pic:spPr>
                </pic:pic>
              </a:graphicData>
            </a:graphic>
          </wp:inline>
        </w:drawing>
      </w:r>
    </w:p>
    <w:p w14:paraId="089E8F07" w14:textId="423219F1" w:rsidR="009F7B6B" w:rsidRDefault="009F7B6B" w:rsidP="005A3E70">
      <w:pPr>
        <w:pStyle w:val="NoSpacing"/>
        <w:rPr>
          <w:rFonts w:ascii="Times New Roman" w:hAnsi="Times New Roman" w:cs="Times New Roman"/>
          <w:sz w:val="28"/>
          <w:szCs w:val="28"/>
        </w:rPr>
      </w:pPr>
      <w:r>
        <w:rPr>
          <w:rFonts w:ascii="Times New Roman" w:hAnsi="Times New Roman" w:cs="Times New Roman"/>
          <w:sz w:val="28"/>
          <w:szCs w:val="28"/>
        </w:rPr>
        <w:t>Neil E. Taylor</w:t>
      </w:r>
    </w:p>
    <w:p w14:paraId="4DD98726" w14:textId="13FB275B" w:rsidR="009F7B6B" w:rsidRDefault="009F7B6B" w:rsidP="005A3E70">
      <w:pPr>
        <w:pStyle w:val="NoSpacing"/>
        <w:rPr>
          <w:rFonts w:ascii="Times New Roman" w:hAnsi="Times New Roman" w:cs="Times New Roman"/>
          <w:sz w:val="28"/>
          <w:szCs w:val="28"/>
        </w:rPr>
      </w:pPr>
      <w:r>
        <w:rPr>
          <w:rFonts w:ascii="Times New Roman" w:hAnsi="Times New Roman" w:cs="Times New Roman"/>
          <w:sz w:val="28"/>
          <w:szCs w:val="28"/>
        </w:rPr>
        <w:t>C.c. Interested parties</w:t>
      </w:r>
    </w:p>
    <w:sectPr w:rsidR="009F7B6B" w:rsidSect="009F7B6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13E59"/>
    <w:multiLevelType w:val="hybridMultilevel"/>
    <w:tmpl w:val="44E69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676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7C"/>
    <w:rsid w:val="000C7E7C"/>
    <w:rsid w:val="00194834"/>
    <w:rsid w:val="00257178"/>
    <w:rsid w:val="00260B3A"/>
    <w:rsid w:val="0026355A"/>
    <w:rsid w:val="00434B22"/>
    <w:rsid w:val="00461382"/>
    <w:rsid w:val="005A3E70"/>
    <w:rsid w:val="006C5E4B"/>
    <w:rsid w:val="00757317"/>
    <w:rsid w:val="007F3018"/>
    <w:rsid w:val="009F7B6B"/>
    <w:rsid w:val="00C66DD6"/>
    <w:rsid w:val="00CB3E6F"/>
    <w:rsid w:val="00D70B57"/>
    <w:rsid w:val="00D91EB5"/>
    <w:rsid w:val="00F844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E847"/>
  <w15:chartTrackingRefBased/>
  <w15:docId w15:val="{C4525D56-98FB-45A9-A89C-DF4ACE2D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7C"/>
  </w:style>
  <w:style w:type="paragraph" w:styleId="Heading1">
    <w:name w:val="heading 1"/>
    <w:basedOn w:val="Normal"/>
    <w:next w:val="Normal"/>
    <w:link w:val="Heading1Char"/>
    <w:uiPriority w:val="9"/>
    <w:qFormat/>
    <w:rsid w:val="000C7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E7C"/>
    <w:rPr>
      <w:rFonts w:eastAsiaTheme="majorEastAsia" w:cstheme="majorBidi"/>
      <w:color w:val="272727" w:themeColor="text1" w:themeTint="D8"/>
    </w:rPr>
  </w:style>
  <w:style w:type="paragraph" w:styleId="Title">
    <w:name w:val="Title"/>
    <w:basedOn w:val="Normal"/>
    <w:next w:val="Normal"/>
    <w:link w:val="TitleChar"/>
    <w:uiPriority w:val="10"/>
    <w:qFormat/>
    <w:rsid w:val="000C7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E7C"/>
    <w:pPr>
      <w:spacing w:before="160"/>
      <w:jc w:val="center"/>
    </w:pPr>
    <w:rPr>
      <w:i/>
      <w:iCs/>
      <w:color w:val="404040" w:themeColor="text1" w:themeTint="BF"/>
    </w:rPr>
  </w:style>
  <w:style w:type="character" w:customStyle="1" w:styleId="QuoteChar">
    <w:name w:val="Quote Char"/>
    <w:basedOn w:val="DefaultParagraphFont"/>
    <w:link w:val="Quote"/>
    <w:uiPriority w:val="29"/>
    <w:rsid w:val="000C7E7C"/>
    <w:rPr>
      <w:i/>
      <w:iCs/>
      <w:color w:val="404040" w:themeColor="text1" w:themeTint="BF"/>
    </w:rPr>
  </w:style>
  <w:style w:type="paragraph" w:styleId="ListParagraph">
    <w:name w:val="List Paragraph"/>
    <w:basedOn w:val="Normal"/>
    <w:uiPriority w:val="34"/>
    <w:qFormat/>
    <w:rsid w:val="000C7E7C"/>
    <w:pPr>
      <w:ind w:left="720"/>
      <w:contextualSpacing/>
    </w:pPr>
  </w:style>
  <w:style w:type="character" w:styleId="IntenseEmphasis">
    <w:name w:val="Intense Emphasis"/>
    <w:basedOn w:val="DefaultParagraphFont"/>
    <w:uiPriority w:val="21"/>
    <w:qFormat/>
    <w:rsid w:val="000C7E7C"/>
    <w:rPr>
      <w:i/>
      <w:iCs/>
      <w:color w:val="0F4761" w:themeColor="accent1" w:themeShade="BF"/>
    </w:rPr>
  </w:style>
  <w:style w:type="paragraph" w:styleId="IntenseQuote">
    <w:name w:val="Intense Quote"/>
    <w:basedOn w:val="Normal"/>
    <w:next w:val="Normal"/>
    <w:link w:val="IntenseQuoteChar"/>
    <w:uiPriority w:val="30"/>
    <w:qFormat/>
    <w:rsid w:val="000C7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E7C"/>
    <w:rPr>
      <w:i/>
      <w:iCs/>
      <w:color w:val="0F4761" w:themeColor="accent1" w:themeShade="BF"/>
    </w:rPr>
  </w:style>
  <w:style w:type="character" w:styleId="IntenseReference">
    <w:name w:val="Intense Reference"/>
    <w:basedOn w:val="DefaultParagraphFont"/>
    <w:uiPriority w:val="32"/>
    <w:qFormat/>
    <w:rsid w:val="000C7E7C"/>
    <w:rPr>
      <w:b/>
      <w:bCs/>
      <w:smallCaps/>
      <w:color w:val="0F4761" w:themeColor="accent1" w:themeShade="BF"/>
      <w:spacing w:val="5"/>
    </w:rPr>
  </w:style>
  <w:style w:type="paragraph" w:styleId="NoSpacing">
    <w:name w:val="No Spacing"/>
    <w:uiPriority w:val="1"/>
    <w:qFormat/>
    <w:rsid w:val="000C7E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Taylor</dc:creator>
  <cp:keywords/>
  <dc:description/>
  <cp:lastModifiedBy>Neil Taylor</cp:lastModifiedBy>
  <cp:revision>5</cp:revision>
  <dcterms:created xsi:type="dcterms:W3CDTF">2024-07-30T18:21:00Z</dcterms:created>
  <dcterms:modified xsi:type="dcterms:W3CDTF">2024-07-30T21:43:00Z</dcterms:modified>
</cp:coreProperties>
</file>